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83D" w:rsidRDefault="00F5683D">
      <w:r>
        <w:t> </w:t>
      </w:r>
    </w:p>
    <w:p w:rsidR="00F5683D" w:rsidRDefault="00F5683D">
      <w:r>
        <w:t> </w:t>
      </w:r>
    </w:p>
    <w:p w:rsidR="00F5683D" w:rsidRDefault="00F5683D">
      <w:r>
        <w:t> </w:t>
      </w:r>
    </w:p>
    <w:p w:rsidR="00F5683D" w:rsidRDefault="00F5683D">
      <w:r>
        <w:t> </w:t>
      </w:r>
    </w:p>
    <w:p w:rsidR="00F5683D" w:rsidRDefault="00F5683D"/>
    <w:tbl>
      <w:tblPr>
        <w:tblW w:w="9027" w:type="dxa"/>
        <w:tblInd w:w="108" w:type="dxa"/>
        <w:tblLayout w:type="fixed"/>
        <w:tblCellMar>
          <w:left w:w="0" w:type="dxa"/>
          <w:right w:w="0" w:type="dxa"/>
        </w:tblCellMar>
        <w:tblLook w:val="0000" w:firstRow="0" w:lastRow="0" w:firstColumn="0" w:lastColumn="0" w:noHBand="0" w:noVBand="0"/>
      </w:tblPr>
      <w:tblGrid>
        <w:gridCol w:w="4514"/>
        <w:gridCol w:w="4513"/>
      </w:tblGrid>
      <w:tr w:rsidR="00F5683D">
        <w:trPr>
          <w:trHeight w:val="163"/>
        </w:trPr>
        <w:tc>
          <w:tcPr>
            <w:tcW w:w="9027" w:type="dxa"/>
            <w:tcBorders>
              <w:top w:val="nil"/>
              <w:left w:val="nil"/>
              <w:bottom w:val="nil"/>
              <w:right w:val="single" w:sz="8" w:space="0" w:color="FFFFFF"/>
            </w:tcBorders>
            <w:shd w:val="clear" w:color="auto" w:fill="0892AF"/>
            <w:tcMar>
              <w:top w:w="0" w:type="dxa"/>
              <w:left w:w="108" w:type="dxa"/>
              <w:bottom w:w="0" w:type="dxa"/>
              <w:right w:w="108" w:type="dxa"/>
            </w:tcMar>
          </w:tcPr>
          <w:p w:rsidR="00F5683D" w:rsidRDefault="00F5683D">
            <w:r>
              <w:t> </w:t>
            </w:r>
          </w:p>
          <w:p w:rsidR="00F5683D" w:rsidRDefault="00F5683D">
            <w:pPr>
              <w:rPr>
                <w:b/>
                <w:bCs/>
                <w:color w:val="FFFFFF"/>
                <w:sz w:val="44"/>
                <w:szCs w:val="44"/>
              </w:rPr>
            </w:pPr>
            <w:r>
              <w:rPr>
                <w:b/>
                <w:bCs/>
                <w:color w:val="FFFFFF"/>
                <w:sz w:val="44"/>
                <w:szCs w:val="44"/>
              </w:rPr>
              <w:t>Acte d'engagement</w:t>
            </w:r>
          </w:p>
          <w:p w:rsidR="009C7826" w:rsidRDefault="009C7826">
            <w:pPr>
              <w:rPr>
                <w:color w:val="FFFFFF"/>
                <w:sz w:val="44"/>
                <w:szCs w:val="44"/>
              </w:rPr>
            </w:pPr>
          </w:p>
          <w:p w:rsidR="00F5683D" w:rsidRDefault="00F5683D">
            <w:r>
              <w:t> </w:t>
            </w:r>
          </w:p>
        </w:tc>
        <w:tc>
          <w:tcPr>
            <w:tcW w:w="9027" w:type="dxa"/>
            <w:tcBorders>
              <w:top w:val="nil"/>
              <w:left w:val="nil"/>
              <w:bottom w:val="nil"/>
              <w:right w:val="nil"/>
            </w:tcBorders>
            <w:shd w:val="clear" w:color="auto" w:fill="0892AF"/>
            <w:tcMar>
              <w:top w:w="0" w:type="dxa"/>
              <w:left w:w="108" w:type="dxa"/>
              <w:bottom w:w="0" w:type="dxa"/>
              <w:right w:w="108" w:type="dxa"/>
            </w:tcMar>
          </w:tcPr>
          <w:p w:rsidR="001509A3" w:rsidRDefault="001509A3" w:rsidP="001509A3">
            <w:pPr>
              <w:jc w:val="left"/>
              <w:rPr>
                <w:b/>
                <w:bCs/>
                <w:color w:val="FFFFFF"/>
                <w:sz w:val="44"/>
                <w:szCs w:val="44"/>
              </w:rPr>
            </w:pPr>
            <w:r>
              <w:rPr>
                <w:b/>
                <w:bCs/>
                <w:color w:val="FFFFFF"/>
                <w:sz w:val="44"/>
                <w:szCs w:val="44"/>
              </w:rPr>
              <w:t>Marché de Travaux</w:t>
            </w:r>
          </w:p>
          <w:p w:rsidR="00F5683D" w:rsidRDefault="001509A3" w:rsidP="003539C7">
            <w:pPr>
              <w:jc w:val="left"/>
              <w:rPr>
                <w:color w:val="FFFFFF"/>
                <w:sz w:val="44"/>
                <w:szCs w:val="44"/>
              </w:rPr>
            </w:pPr>
            <w:r>
              <w:rPr>
                <w:b/>
                <w:bCs/>
                <w:color w:val="FFFFFF"/>
                <w:sz w:val="44"/>
                <w:szCs w:val="44"/>
              </w:rPr>
              <w:t>A</w:t>
            </w:r>
            <w:r w:rsidR="009C7826">
              <w:rPr>
                <w:b/>
                <w:bCs/>
                <w:color w:val="FFFFFF"/>
                <w:sz w:val="44"/>
                <w:szCs w:val="44"/>
              </w:rPr>
              <w:t xml:space="preserve">ménagement </w:t>
            </w:r>
            <w:r w:rsidR="003539C7">
              <w:rPr>
                <w:b/>
                <w:bCs/>
                <w:color w:val="FFFFFF"/>
                <w:sz w:val="44"/>
                <w:szCs w:val="44"/>
              </w:rPr>
              <w:t>du 1</w:t>
            </w:r>
            <w:r w:rsidR="003539C7" w:rsidRPr="003539C7">
              <w:rPr>
                <w:b/>
                <w:bCs/>
                <w:color w:val="FFFFFF"/>
                <w:sz w:val="44"/>
                <w:szCs w:val="44"/>
                <w:vertAlign w:val="superscript"/>
              </w:rPr>
              <w:t>er</w:t>
            </w:r>
            <w:r w:rsidR="003539C7">
              <w:rPr>
                <w:b/>
                <w:bCs/>
                <w:color w:val="FFFFFF"/>
                <w:sz w:val="44"/>
                <w:szCs w:val="44"/>
              </w:rPr>
              <w:t xml:space="preserve"> étage SSR et ELSM sur le</w:t>
            </w:r>
            <w:r w:rsidR="00262E58">
              <w:rPr>
                <w:b/>
                <w:bCs/>
                <w:color w:val="FFFFFF"/>
                <w:sz w:val="44"/>
                <w:szCs w:val="44"/>
              </w:rPr>
              <w:t xml:space="preserve"> site de Cherbourg</w:t>
            </w:r>
          </w:p>
        </w:tc>
      </w:tr>
      <w:tr w:rsidR="00F5683D">
        <w:trPr>
          <w:trHeight w:val="29"/>
        </w:trPr>
        <w:tc>
          <w:tcPr>
            <w:tcW w:w="9027" w:type="dxa"/>
            <w:tcBorders>
              <w:top w:val="nil"/>
              <w:left w:val="nil"/>
              <w:bottom w:val="nil"/>
              <w:right w:val="single" w:sz="8" w:space="0" w:color="0892AF"/>
            </w:tcBorders>
            <w:shd w:val="clear" w:color="auto" w:fill="FFFFFF"/>
            <w:tcMar>
              <w:top w:w="0" w:type="dxa"/>
              <w:left w:w="108" w:type="dxa"/>
              <w:bottom w:w="0" w:type="dxa"/>
              <w:right w:w="108" w:type="dxa"/>
            </w:tcMar>
          </w:tcPr>
          <w:p w:rsidR="00F5683D" w:rsidRDefault="00F5683D">
            <w:r>
              <w:t> </w:t>
            </w:r>
          </w:p>
        </w:tc>
        <w:tc>
          <w:tcPr>
            <w:tcW w:w="9027" w:type="dxa"/>
            <w:tcBorders>
              <w:top w:val="nil"/>
              <w:left w:val="nil"/>
              <w:bottom w:val="nil"/>
              <w:right w:val="nil"/>
            </w:tcBorders>
            <w:shd w:val="clear" w:color="auto" w:fill="FFFFFF"/>
            <w:tcMar>
              <w:top w:w="0" w:type="dxa"/>
              <w:left w:w="108" w:type="dxa"/>
              <w:bottom w:w="0" w:type="dxa"/>
              <w:right w:w="108" w:type="dxa"/>
            </w:tcMar>
          </w:tcPr>
          <w:p w:rsidR="00F5683D" w:rsidRDefault="00F5683D">
            <w:r>
              <w:t> </w:t>
            </w:r>
          </w:p>
          <w:p w:rsidR="00F5683D" w:rsidRDefault="00F5683D">
            <w:pPr>
              <w:rPr>
                <w:color w:val="0892AF"/>
                <w:sz w:val="44"/>
                <w:szCs w:val="44"/>
              </w:rPr>
            </w:pPr>
            <w:r>
              <w:rPr>
                <w:b/>
                <w:bCs/>
                <w:color w:val="0892AF"/>
                <w:sz w:val="44"/>
                <w:szCs w:val="44"/>
              </w:rPr>
              <w:t>CPAM de la Manche</w:t>
            </w:r>
          </w:p>
          <w:p w:rsidR="00F5683D" w:rsidRPr="001509A3" w:rsidRDefault="001509A3">
            <w:pPr>
              <w:rPr>
                <w:b/>
                <w:sz w:val="28"/>
              </w:rPr>
            </w:pPr>
            <w:r w:rsidRPr="001509A3">
              <w:rPr>
                <w:b/>
                <w:sz w:val="28"/>
              </w:rPr>
              <w:t>PROCEDURE ADAPTEE</w:t>
            </w:r>
          </w:p>
          <w:p w:rsidR="00F5683D" w:rsidRDefault="00F5683D"/>
          <w:p w:rsidR="00F5683D" w:rsidRDefault="00F5683D"/>
          <w:p w:rsidR="00F5683D" w:rsidRDefault="00F5683D" w:rsidP="0041683A">
            <w:r>
              <w:t xml:space="preserve">Numéro du marché : </w:t>
            </w:r>
            <w:r w:rsidRPr="0041683A">
              <w:t>20</w:t>
            </w:r>
            <w:r w:rsidR="00FE1FBC" w:rsidRPr="0041683A">
              <w:t>2</w:t>
            </w:r>
            <w:r w:rsidR="0041683A" w:rsidRPr="0041683A">
              <w:t>5</w:t>
            </w:r>
            <w:r w:rsidRPr="0041683A">
              <w:t>CP500</w:t>
            </w:r>
            <w:r w:rsidR="0041683A" w:rsidRPr="0041683A">
              <w:t>3</w:t>
            </w:r>
            <w:r w:rsidRPr="0041683A">
              <w:t>PA01</w:t>
            </w:r>
            <w:r w:rsidR="00541395" w:rsidRPr="0041683A">
              <w:t xml:space="preserve"> à </w:t>
            </w:r>
            <w:r w:rsidR="0041683A" w:rsidRPr="0041683A">
              <w:t>10</w:t>
            </w:r>
          </w:p>
        </w:tc>
      </w:tr>
    </w:tbl>
    <w:p w:rsidR="00F5683D" w:rsidRDefault="00F5683D">
      <w:r>
        <w:t> </w:t>
      </w:r>
    </w:p>
    <w:p w:rsidR="00F5683D" w:rsidRDefault="00F5683D">
      <w:r>
        <w:t> </w:t>
      </w:r>
    </w:p>
    <w:p w:rsidR="00F5683D" w:rsidRDefault="00F5683D">
      <w:r>
        <w:t> </w:t>
      </w:r>
    </w:p>
    <w:p w:rsidR="00F5683D" w:rsidRDefault="00F5683D">
      <w:r>
        <w:t> </w:t>
      </w:r>
    </w:p>
    <w:p w:rsidR="00FE00B2" w:rsidRPr="007C72C6" w:rsidRDefault="00F5683D" w:rsidP="00FE00B2">
      <w:pPr>
        <w:rPr>
          <w:i/>
          <w:sz w:val="22"/>
        </w:rPr>
      </w:pPr>
      <w:r>
        <w:t> </w:t>
      </w:r>
      <w:r w:rsidR="00FE00B2">
        <w:rPr>
          <w:i/>
        </w:rPr>
        <w:t>Marché</w:t>
      </w:r>
      <w:r w:rsidR="00FE00B2" w:rsidRPr="00D00DB4">
        <w:rPr>
          <w:i/>
        </w:rPr>
        <w:t xml:space="preserve"> passé en application de l’arrêté du 19 juillet 2018 portant règlement</w:t>
      </w:r>
      <w:r w:rsidR="00FE00B2">
        <w:rPr>
          <w:i/>
        </w:rPr>
        <w:t>ation</w:t>
      </w:r>
      <w:r w:rsidR="00FE00B2" w:rsidRPr="00D00DB4">
        <w:rPr>
          <w:i/>
        </w:rPr>
        <w:t xml:space="preserve"> sur les marchés </w:t>
      </w:r>
      <w:r w:rsidR="00FE00B2">
        <w:rPr>
          <w:i/>
        </w:rPr>
        <w:t xml:space="preserve">publics </w:t>
      </w:r>
      <w:r w:rsidR="00FE00B2" w:rsidRPr="00D00DB4">
        <w:rPr>
          <w:i/>
        </w:rPr>
        <w:t xml:space="preserve">des </w:t>
      </w:r>
      <w:r w:rsidR="00FE00B2">
        <w:rPr>
          <w:i/>
        </w:rPr>
        <w:t>o</w:t>
      </w:r>
      <w:r w:rsidR="00FE00B2" w:rsidRPr="00D00DB4">
        <w:rPr>
          <w:i/>
        </w:rPr>
        <w:t xml:space="preserve">rganismes de </w:t>
      </w:r>
      <w:r w:rsidR="00FE00B2">
        <w:rPr>
          <w:i/>
        </w:rPr>
        <w:t>s</w:t>
      </w:r>
      <w:r w:rsidR="00FE00B2" w:rsidRPr="00D00DB4">
        <w:rPr>
          <w:i/>
        </w:rPr>
        <w:t xml:space="preserve">écurité </w:t>
      </w:r>
      <w:r w:rsidR="00FE00B2">
        <w:rPr>
          <w:i/>
        </w:rPr>
        <w:t xml:space="preserve">sociale et renvoyant aux dispositions </w:t>
      </w:r>
      <w:r w:rsidR="00FE00B2" w:rsidRPr="00D00DB4">
        <w:rPr>
          <w:i/>
        </w:rPr>
        <w:t>du Code de la Commande Publique</w:t>
      </w:r>
      <w:r w:rsidR="00FE00B2">
        <w:rPr>
          <w:i/>
        </w:rPr>
        <w:t xml:space="preserve">, </w:t>
      </w:r>
      <w:r w:rsidR="00FE00B2" w:rsidRPr="00835705">
        <w:rPr>
          <w:i/>
        </w:rPr>
        <w:t>articles</w:t>
      </w:r>
      <w:r w:rsidR="00FE00B2">
        <w:rPr>
          <w:i/>
        </w:rPr>
        <w:t xml:space="preserve"> L. 2123-1 et R. 2123-1 et -4</w:t>
      </w:r>
    </w:p>
    <w:p w:rsidR="00F5683D" w:rsidRDefault="00F5683D">
      <w:r>
        <w:t> </w:t>
      </w:r>
    </w:p>
    <w:p w:rsidR="00F5683D" w:rsidRDefault="00F5683D">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rsidR="00F5683D" w:rsidRDefault="00F5683D">
      <w:pPr>
        <w:pStyle w:val="FooterChar"/>
        <w:jc w:val="left"/>
        <w:rPr>
          <w:rFonts w:ascii="Times New Roman" w:hAnsi="Times New Roman" w:cs="Times New Roman"/>
          <w:color w:val="auto"/>
          <w:sz w:val="24"/>
          <w:szCs w:val="24"/>
        </w:rPr>
      </w:pPr>
      <w:r>
        <w:rPr>
          <w:rFonts w:ascii="Times New Roman" w:hAnsi="Times New Roman" w:cs="Times New Roman"/>
          <w:color w:val="auto"/>
          <w:sz w:val="24"/>
          <w:szCs w:val="24"/>
        </w:rPr>
        <w:lastRenderedPageBreak/>
        <w:t> </w:t>
      </w:r>
    </w:p>
    <w:p w:rsidR="00F5683D" w:rsidRDefault="00F5683D">
      <w:pPr>
        <w:rPr>
          <w:color w:val="0892AF"/>
          <w:sz w:val="44"/>
          <w:szCs w:val="44"/>
        </w:rPr>
      </w:pPr>
      <w:r>
        <w:rPr>
          <w:b/>
          <w:bCs/>
          <w:color w:val="0892AF"/>
          <w:sz w:val="44"/>
          <w:szCs w:val="44"/>
        </w:rPr>
        <w:t>Sommaire</w:t>
      </w:r>
    </w:p>
    <w:p w:rsidR="003539C7" w:rsidRDefault="00F5683D">
      <w:pPr>
        <w:pStyle w:val="TM1"/>
        <w:rPr>
          <w:rFonts w:asciiTheme="minorHAnsi" w:hAnsiTheme="minorHAnsi" w:cstheme="minorBidi"/>
          <w:color w:val="auto"/>
          <w:szCs w:val="22"/>
        </w:rPr>
      </w:pPr>
      <w:r w:rsidRPr="00A3640A">
        <w:rPr>
          <w:szCs w:val="22"/>
        </w:rPr>
        <w:fldChar w:fldCharType="begin"/>
      </w:r>
      <w:r w:rsidRPr="00A3640A">
        <w:rPr>
          <w:szCs w:val="22"/>
        </w:rPr>
        <w:instrText xml:space="preserve">TOC \f \h \u \o "1-5" </w:instrText>
      </w:r>
      <w:r w:rsidRPr="00A3640A">
        <w:rPr>
          <w:szCs w:val="22"/>
        </w:rPr>
        <w:fldChar w:fldCharType="separate"/>
      </w:r>
      <w:hyperlink w:anchor="_Toc197344823" w:history="1">
        <w:r w:rsidR="003539C7" w:rsidRPr="006532DC">
          <w:rPr>
            <w:rStyle w:val="Lienhypertexte"/>
          </w:rPr>
          <w:t>ACTE D’ENGAGEMENT</w:t>
        </w:r>
        <w:r w:rsidR="003539C7">
          <w:tab/>
        </w:r>
        <w:r w:rsidR="003539C7">
          <w:fldChar w:fldCharType="begin"/>
        </w:r>
        <w:r w:rsidR="003539C7">
          <w:instrText xml:space="preserve"> PAGEREF _Toc197344823 \h </w:instrText>
        </w:r>
        <w:r w:rsidR="003539C7">
          <w:fldChar w:fldCharType="separate"/>
        </w:r>
        <w:r w:rsidR="003539C7">
          <w:t>3</w:t>
        </w:r>
        <w:r w:rsidR="003539C7">
          <w:fldChar w:fldCharType="end"/>
        </w:r>
      </w:hyperlink>
    </w:p>
    <w:p w:rsidR="003539C7" w:rsidRDefault="00851091">
      <w:pPr>
        <w:pStyle w:val="TM1"/>
        <w:rPr>
          <w:rFonts w:asciiTheme="minorHAnsi" w:hAnsiTheme="minorHAnsi" w:cstheme="minorBidi"/>
          <w:color w:val="auto"/>
          <w:szCs w:val="22"/>
        </w:rPr>
      </w:pPr>
      <w:hyperlink w:anchor="_Toc197344824" w:history="1">
        <w:r w:rsidR="003539C7" w:rsidRPr="006532DC">
          <w:rPr>
            <w:rStyle w:val="Lienhypertexte"/>
          </w:rPr>
          <w:t>1. Identification de l'acheteur</w:t>
        </w:r>
        <w:r w:rsidR="003539C7">
          <w:tab/>
        </w:r>
        <w:r w:rsidR="003539C7">
          <w:fldChar w:fldCharType="begin"/>
        </w:r>
        <w:r w:rsidR="003539C7">
          <w:instrText xml:space="preserve"> PAGEREF _Toc197344824 \h </w:instrText>
        </w:r>
        <w:r w:rsidR="003539C7">
          <w:fldChar w:fldCharType="separate"/>
        </w:r>
        <w:r w:rsidR="003539C7">
          <w:t>3</w:t>
        </w:r>
        <w:r w:rsidR="003539C7">
          <w:fldChar w:fldCharType="end"/>
        </w:r>
      </w:hyperlink>
    </w:p>
    <w:p w:rsidR="003539C7" w:rsidRDefault="00851091">
      <w:pPr>
        <w:pStyle w:val="TM1"/>
        <w:rPr>
          <w:rFonts w:asciiTheme="minorHAnsi" w:hAnsiTheme="minorHAnsi" w:cstheme="minorBidi"/>
          <w:color w:val="auto"/>
          <w:szCs w:val="22"/>
        </w:rPr>
      </w:pPr>
      <w:hyperlink w:anchor="_Toc197344825" w:history="1">
        <w:r w:rsidR="003539C7" w:rsidRPr="006532DC">
          <w:rPr>
            <w:rStyle w:val="Lienhypertexte"/>
          </w:rPr>
          <w:t>2. Identification du co-contractant</w:t>
        </w:r>
        <w:r w:rsidR="003539C7">
          <w:tab/>
        </w:r>
        <w:r w:rsidR="003539C7">
          <w:fldChar w:fldCharType="begin"/>
        </w:r>
        <w:r w:rsidR="003539C7">
          <w:instrText xml:space="preserve"> PAGEREF _Toc197344825 \h </w:instrText>
        </w:r>
        <w:r w:rsidR="003539C7">
          <w:fldChar w:fldCharType="separate"/>
        </w:r>
        <w:r w:rsidR="003539C7">
          <w:t>3</w:t>
        </w:r>
        <w:r w:rsidR="003539C7">
          <w:fldChar w:fldCharType="end"/>
        </w:r>
      </w:hyperlink>
    </w:p>
    <w:p w:rsidR="003539C7" w:rsidRDefault="00851091">
      <w:pPr>
        <w:pStyle w:val="TM1"/>
        <w:rPr>
          <w:rFonts w:asciiTheme="minorHAnsi" w:hAnsiTheme="minorHAnsi" w:cstheme="minorBidi"/>
          <w:color w:val="auto"/>
          <w:szCs w:val="22"/>
        </w:rPr>
      </w:pPr>
      <w:hyperlink w:anchor="_Toc197344826" w:history="1">
        <w:r w:rsidR="003539C7" w:rsidRPr="006532DC">
          <w:rPr>
            <w:rStyle w:val="Lienhypertexte"/>
          </w:rPr>
          <w:t>3. Dispositions générales</w:t>
        </w:r>
        <w:r w:rsidR="003539C7">
          <w:tab/>
        </w:r>
        <w:r w:rsidR="003539C7">
          <w:fldChar w:fldCharType="begin"/>
        </w:r>
        <w:r w:rsidR="003539C7">
          <w:instrText xml:space="preserve"> PAGEREF _Toc197344826 \h </w:instrText>
        </w:r>
        <w:r w:rsidR="003539C7">
          <w:fldChar w:fldCharType="separate"/>
        </w:r>
        <w:r w:rsidR="003539C7">
          <w:t>4</w:t>
        </w:r>
        <w:r w:rsidR="003539C7">
          <w:fldChar w:fldCharType="end"/>
        </w:r>
      </w:hyperlink>
    </w:p>
    <w:p w:rsidR="003539C7" w:rsidRDefault="00851091">
      <w:pPr>
        <w:pStyle w:val="TM2"/>
        <w:tabs>
          <w:tab w:val="right" w:leader="dot" w:pos="9017"/>
        </w:tabs>
        <w:rPr>
          <w:rFonts w:asciiTheme="minorHAnsi" w:hAnsiTheme="minorHAnsi" w:cstheme="minorBidi"/>
          <w:noProof/>
          <w:color w:val="auto"/>
          <w:sz w:val="22"/>
          <w:szCs w:val="22"/>
        </w:rPr>
      </w:pPr>
      <w:hyperlink w:anchor="_Toc197344827" w:history="1">
        <w:r w:rsidR="003539C7" w:rsidRPr="006532DC">
          <w:rPr>
            <w:rStyle w:val="Lienhypertexte"/>
            <w:noProof/>
          </w:rPr>
          <w:t>3.1. Objet du marché</w:t>
        </w:r>
        <w:r w:rsidR="003539C7">
          <w:rPr>
            <w:noProof/>
          </w:rPr>
          <w:tab/>
        </w:r>
        <w:r w:rsidR="003539C7">
          <w:rPr>
            <w:noProof/>
          </w:rPr>
          <w:fldChar w:fldCharType="begin"/>
        </w:r>
        <w:r w:rsidR="003539C7">
          <w:rPr>
            <w:noProof/>
          </w:rPr>
          <w:instrText xml:space="preserve"> PAGEREF _Toc197344827 \h </w:instrText>
        </w:r>
        <w:r w:rsidR="003539C7">
          <w:rPr>
            <w:noProof/>
          </w:rPr>
        </w:r>
        <w:r w:rsidR="003539C7">
          <w:rPr>
            <w:noProof/>
          </w:rPr>
          <w:fldChar w:fldCharType="separate"/>
        </w:r>
        <w:r w:rsidR="003539C7">
          <w:rPr>
            <w:noProof/>
          </w:rPr>
          <w:t>4</w:t>
        </w:r>
        <w:r w:rsidR="003539C7">
          <w:rPr>
            <w:noProof/>
          </w:rPr>
          <w:fldChar w:fldCharType="end"/>
        </w:r>
      </w:hyperlink>
    </w:p>
    <w:p w:rsidR="003539C7" w:rsidRDefault="00851091">
      <w:pPr>
        <w:pStyle w:val="TM2"/>
        <w:tabs>
          <w:tab w:val="right" w:leader="dot" w:pos="9017"/>
        </w:tabs>
        <w:rPr>
          <w:rFonts w:asciiTheme="minorHAnsi" w:hAnsiTheme="minorHAnsi" w:cstheme="minorBidi"/>
          <w:noProof/>
          <w:color w:val="auto"/>
          <w:sz w:val="22"/>
          <w:szCs w:val="22"/>
        </w:rPr>
      </w:pPr>
      <w:hyperlink w:anchor="_Toc197344828" w:history="1">
        <w:r w:rsidR="003539C7" w:rsidRPr="006532DC">
          <w:rPr>
            <w:rStyle w:val="Lienhypertexte"/>
            <w:noProof/>
          </w:rPr>
          <w:t>3.2. Mode de passation</w:t>
        </w:r>
        <w:r w:rsidR="003539C7">
          <w:rPr>
            <w:noProof/>
          </w:rPr>
          <w:tab/>
        </w:r>
        <w:r w:rsidR="003539C7">
          <w:rPr>
            <w:noProof/>
          </w:rPr>
          <w:fldChar w:fldCharType="begin"/>
        </w:r>
        <w:r w:rsidR="003539C7">
          <w:rPr>
            <w:noProof/>
          </w:rPr>
          <w:instrText xml:space="preserve"> PAGEREF _Toc197344828 \h </w:instrText>
        </w:r>
        <w:r w:rsidR="003539C7">
          <w:rPr>
            <w:noProof/>
          </w:rPr>
        </w:r>
        <w:r w:rsidR="003539C7">
          <w:rPr>
            <w:noProof/>
          </w:rPr>
          <w:fldChar w:fldCharType="separate"/>
        </w:r>
        <w:r w:rsidR="003539C7">
          <w:rPr>
            <w:noProof/>
          </w:rPr>
          <w:t>4</w:t>
        </w:r>
        <w:r w:rsidR="003539C7">
          <w:rPr>
            <w:noProof/>
          </w:rPr>
          <w:fldChar w:fldCharType="end"/>
        </w:r>
      </w:hyperlink>
    </w:p>
    <w:p w:rsidR="003539C7" w:rsidRDefault="00851091">
      <w:pPr>
        <w:pStyle w:val="TM2"/>
        <w:tabs>
          <w:tab w:val="right" w:leader="dot" w:pos="9017"/>
        </w:tabs>
        <w:rPr>
          <w:rFonts w:asciiTheme="minorHAnsi" w:hAnsiTheme="minorHAnsi" w:cstheme="minorBidi"/>
          <w:noProof/>
          <w:color w:val="auto"/>
          <w:sz w:val="22"/>
          <w:szCs w:val="22"/>
        </w:rPr>
      </w:pPr>
      <w:hyperlink w:anchor="_Toc197344829" w:history="1">
        <w:r w:rsidR="003539C7" w:rsidRPr="006532DC">
          <w:rPr>
            <w:rStyle w:val="Lienhypertexte"/>
            <w:noProof/>
          </w:rPr>
          <w:t>3.3. Décomposition de la consultation</w:t>
        </w:r>
        <w:r w:rsidR="003539C7">
          <w:rPr>
            <w:noProof/>
          </w:rPr>
          <w:tab/>
        </w:r>
        <w:r w:rsidR="003539C7">
          <w:rPr>
            <w:noProof/>
          </w:rPr>
          <w:fldChar w:fldCharType="begin"/>
        </w:r>
        <w:r w:rsidR="003539C7">
          <w:rPr>
            <w:noProof/>
          </w:rPr>
          <w:instrText xml:space="preserve"> PAGEREF _Toc197344829 \h </w:instrText>
        </w:r>
        <w:r w:rsidR="003539C7">
          <w:rPr>
            <w:noProof/>
          </w:rPr>
        </w:r>
        <w:r w:rsidR="003539C7">
          <w:rPr>
            <w:noProof/>
          </w:rPr>
          <w:fldChar w:fldCharType="separate"/>
        </w:r>
        <w:r w:rsidR="003539C7">
          <w:rPr>
            <w:noProof/>
          </w:rPr>
          <w:t>4</w:t>
        </w:r>
        <w:r w:rsidR="003539C7">
          <w:rPr>
            <w:noProof/>
          </w:rPr>
          <w:fldChar w:fldCharType="end"/>
        </w:r>
      </w:hyperlink>
    </w:p>
    <w:p w:rsidR="003539C7" w:rsidRDefault="00851091">
      <w:pPr>
        <w:pStyle w:val="TM1"/>
        <w:rPr>
          <w:rFonts w:asciiTheme="minorHAnsi" w:hAnsiTheme="minorHAnsi" w:cstheme="minorBidi"/>
          <w:color w:val="auto"/>
          <w:szCs w:val="22"/>
        </w:rPr>
      </w:pPr>
      <w:hyperlink w:anchor="_Toc197344830" w:history="1">
        <w:r w:rsidR="003539C7" w:rsidRPr="006532DC">
          <w:rPr>
            <w:rStyle w:val="Lienhypertexte"/>
          </w:rPr>
          <w:t>4. Durée et délais d'exécution</w:t>
        </w:r>
        <w:r w:rsidR="003539C7">
          <w:tab/>
        </w:r>
        <w:r w:rsidR="003539C7">
          <w:fldChar w:fldCharType="begin"/>
        </w:r>
        <w:r w:rsidR="003539C7">
          <w:instrText xml:space="preserve"> PAGEREF _Toc197344830 \h </w:instrText>
        </w:r>
        <w:r w:rsidR="003539C7">
          <w:fldChar w:fldCharType="separate"/>
        </w:r>
        <w:r w:rsidR="003539C7">
          <w:t>5</w:t>
        </w:r>
        <w:r w:rsidR="003539C7">
          <w:fldChar w:fldCharType="end"/>
        </w:r>
      </w:hyperlink>
    </w:p>
    <w:p w:rsidR="003539C7" w:rsidRDefault="00851091">
      <w:pPr>
        <w:pStyle w:val="TM2"/>
        <w:tabs>
          <w:tab w:val="right" w:leader="dot" w:pos="9017"/>
        </w:tabs>
        <w:rPr>
          <w:rFonts w:asciiTheme="minorHAnsi" w:hAnsiTheme="minorHAnsi" w:cstheme="minorBidi"/>
          <w:noProof/>
          <w:color w:val="auto"/>
          <w:sz w:val="22"/>
          <w:szCs w:val="22"/>
        </w:rPr>
      </w:pPr>
      <w:hyperlink w:anchor="_Toc197344831" w:history="1">
        <w:r w:rsidR="003539C7" w:rsidRPr="006532DC">
          <w:rPr>
            <w:rStyle w:val="Lienhypertexte"/>
            <w:noProof/>
          </w:rPr>
          <w:t>4.1 Durée et modalités de reconduction</w:t>
        </w:r>
        <w:r w:rsidR="003539C7">
          <w:rPr>
            <w:noProof/>
          </w:rPr>
          <w:tab/>
        </w:r>
        <w:r w:rsidR="003539C7">
          <w:rPr>
            <w:noProof/>
          </w:rPr>
          <w:fldChar w:fldCharType="begin"/>
        </w:r>
        <w:r w:rsidR="003539C7">
          <w:rPr>
            <w:noProof/>
          </w:rPr>
          <w:instrText xml:space="preserve"> PAGEREF _Toc197344831 \h </w:instrText>
        </w:r>
        <w:r w:rsidR="003539C7">
          <w:rPr>
            <w:noProof/>
          </w:rPr>
        </w:r>
        <w:r w:rsidR="003539C7">
          <w:rPr>
            <w:noProof/>
          </w:rPr>
          <w:fldChar w:fldCharType="separate"/>
        </w:r>
        <w:r w:rsidR="003539C7">
          <w:rPr>
            <w:noProof/>
          </w:rPr>
          <w:t>5</w:t>
        </w:r>
        <w:r w:rsidR="003539C7">
          <w:rPr>
            <w:noProof/>
          </w:rPr>
          <w:fldChar w:fldCharType="end"/>
        </w:r>
      </w:hyperlink>
    </w:p>
    <w:p w:rsidR="003539C7" w:rsidRDefault="00851091">
      <w:pPr>
        <w:pStyle w:val="TM2"/>
        <w:tabs>
          <w:tab w:val="right" w:leader="dot" w:pos="9017"/>
        </w:tabs>
        <w:rPr>
          <w:rFonts w:asciiTheme="minorHAnsi" w:hAnsiTheme="minorHAnsi" w:cstheme="minorBidi"/>
          <w:noProof/>
          <w:color w:val="auto"/>
          <w:sz w:val="22"/>
          <w:szCs w:val="22"/>
        </w:rPr>
      </w:pPr>
      <w:hyperlink w:anchor="_Toc197344832" w:history="1">
        <w:r w:rsidR="003539C7" w:rsidRPr="006532DC">
          <w:rPr>
            <w:rStyle w:val="Lienhypertexte"/>
            <w:noProof/>
          </w:rPr>
          <w:t>4.2 Délais d'exécution</w:t>
        </w:r>
        <w:r w:rsidR="003539C7">
          <w:rPr>
            <w:noProof/>
          </w:rPr>
          <w:tab/>
        </w:r>
        <w:r w:rsidR="003539C7">
          <w:rPr>
            <w:noProof/>
          </w:rPr>
          <w:fldChar w:fldCharType="begin"/>
        </w:r>
        <w:r w:rsidR="003539C7">
          <w:rPr>
            <w:noProof/>
          </w:rPr>
          <w:instrText xml:space="preserve"> PAGEREF _Toc197344832 \h </w:instrText>
        </w:r>
        <w:r w:rsidR="003539C7">
          <w:rPr>
            <w:noProof/>
          </w:rPr>
        </w:r>
        <w:r w:rsidR="003539C7">
          <w:rPr>
            <w:noProof/>
          </w:rPr>
          <w:fldChar w:fldCharType="separate"/>
        </w:r>
        <w:r w:rsidR="003539C7">
          <w:rPr>
            <w:noProof/>
          </w:rPr>
          <w:t>5</w:t>
        </w:r>
        <w:r w:rsidR="003539C7">
          <w:rPr>
            <w:noProof/>
          </w:rPr>
          <w:fldChar w:fldCharType="end"/>
        </w:r>
      </w:hyperlink>
    </w:p>
    <w:p w:rsidR="003539C7" w:rsidRDefault="00851091">
      <w:pPr>
        <w:pStyle w:val="TM1"/>
        <w:rPr>
          <w:rFonts w:asciiTheme="minorHAnsi" w:hAnsiTheme="minorHAnsi" w:cstheme="minorBidi"/>
          <w:color w:val="auto"/>
          <w:szCs w:val="22"/>
        </w:rPr>
      </w:pPr>
      <w:hyperlink w:anchor="_Toc197344833" w:history="1">
        <w:r w:rsidR="003539C7" w:rsidRPr="006532DC">
          <w:rPr>
            <w:rStyle w:val="Lienhypertexte"/>
          </w:rPr>
          <w:t>5. Forme du prix</w:t>
        </w:r>
        <w:r w:rsidR="003539C7">
          <w:tab/>
        </w:r>
        <w:r w:rsidR="003539C7">
          <w:fldChar w:fldCharType="begin"/>
        </w:r>
        <w:r w:rsidR="003539C7">
          <w:instrText xml:space="preserve"> PAGEREF _Toc197344833 \h </w:instrText>
        </w:r>
        <w:r w:rsidR="003539C7">
          <w:fldChar w:fldCharType="separate"/>
        </w:r>
        <w:r w:rsidR="003539C7">
          <w:t>5</w:t>
        </w:r>
        <w:r w:rsidR="003539C7">
          <w:fldChar w:fldCharType="end"/>
        </w:r>
      </w:hyperlink>
    </w:p>
    <w:p w:rsidR="003539C7" w:rsidRDefault="00851091">
      <w:pPr>
        <w:pStyle w:val="TM2"/>
        <w:tabs>
          <w:tab w:val="right" w:leader="dot" w:pos="9017"/>
        </w:tabs>
        <w:rPr>
          <w:rFonts w:asciiTheme="minorHAnsi" w:hAnsiTheme="minorHAnsi" w:cstheme="minorBidi"/>
          <w:noProof/>
          <w:color w:val="auto"/>
          <w:sz w:val="22"/>
          <w:szCs w:val="22"/>
        </w:rPr>
      </w:pPr>
      <w:hyperlink w:anchor="_Toc197344834" w:history="1">
        <w:r w:rsidR="003539C7" w:rsidRPr="006532DC">
          <w:rPr>
            <w:rStyle w:val="Lienhypertexte"/>
            <w:noProof/>
          </w:rPr>
          <w:t>5.1 Montant de l'offre</w:t>
        </w:r>
        <w:r w:rsidR="003539C7">
          <w:rPr>
            <w:noProof/>
          </w:rPr>
          <w:tab/>
        </w:r>
        <w:r w:rsidR="003539C7">
          <w:rPr>
            <w:noProof/>
          </w:rPr>
          <w:fldChar w:fldCharType="begin"/>
        </w:r>
        <w:r w:rsidR="003539C7">
          <w:rPr>
            <w:noProof/>
          </w:rPr>
          <w:instrText xml:space="preserve"> PAGEREF _Toc197344834 \h </w:instrText>
        </w:r>
        <w:r w:rsidR="003539C7">
          <w:rPr>
            <w:noProof/>
          </w:rPr>
        </w:r>
        <w:r w:rsidR="003539C7">
          <w:rPr>
            <w:noProof/>
          </w:rPr>
          <w:fldChar w:fldCharType="separate"/>
        </w:r>
        <w:r w:rsidR="003539C7">
          <w:rPr>
            <w:noProof/>
          </w:rPr>
          <w:t>5</w:t>
        </w:r>
        <w:r w:rsidR="003539C7">
          <w:rPr>
            <w:noProof/>
          </w:rPr>
          <w:fldChar w:fldCharType="end"/>
        </w:r>
      </w:hyperlink>
    </w:p>
    <w:p w:rsidR="003539C7" w:rsidRDefault="00851091">
      <w:pPr>
        <w:pStyle w:val="TM1"/>
        <w:rPr>
          <w:rFonts w:asciiTheme="minorHAnsi" w:hAnsiTheme="minorHAnsi" w:cstheme="minorBidi"/>
          <w:color w:val="auto"/>
          <w:szCs w:val="22"/>
        </w:rPr>
      </w:pPr>
      <w:hyperlink w:anchor="_Toc197344835" w:history="1">
        <w:r w:rsidR="003539C7" w:rsidRPr="006532DC">
          <w:rPr>
            <w:rStyle w:val="Lienhypertexte"/>
          </w:rPr>
          <w:t>6. Sous-traitance</w:t>
        </w:r>
        <w:r w:rsidR="003539C7">
          <w:tab/>
        </w:r>
        <w:r w:rsidR="003539C7">
          <w:fldChar w:fldCharType="begin"/>
        </w:r>
        <w:r w:rsidR="003539C7">
          <w:instrText xml:space="preserve"> PAGEREF _Toc197344835 \h </w:instrText>
        </w:r>
        <w:r w:rsidR="003539C7">
          <w:fldChar w:fldCharType="separate"/>
        </w:r>
        <w:r w:rsidR="003539C7">
          <w:t>6</w:t>
        </w:r>
        <w:r w:rsidR="003539C7">
          <w:fldChar w:fldCharType="end"/>
        </w:r>
      </w:hyperlink>
    </w:p>
    <w:p w:rsidR="003539C7" w:rsidRDefault="00851091">
      <w:pPr>
        <w:pStyle w:val="TM1"/>
        <w:rPr>
          <w:rFonts w:asciiTheme="minorHAnsi" w:hAnsiTheme="minorHAnsi" w:cstheme="minorBidi"/>
          <w:color w:val="auto"/>
          <w:szCs w:val="22"/>
        </w:rPr>
      </w:pPr>
      <w:hyperlink w:anchor="_Toc197344836" w:history="1">
        <w:r w:rsidR="003539C7" w:rsidRPr="006532DC">
          <w:rPr>
            <w:rStyle w:val="Lienhypertexte"/>
          </w:rPr>
          <w:t>7. Avance et règlement des comptes</w:t>
        </w:r>
        <w:r w:rsidR="003539C7">
          <w:tab/>
        </w:r>
        <w:r w:rsidR="003539C7">
          <w:fldChar w:fldCharType="begin"/>
        </w:r>
        <w:r w:rsidR="003539C7">
          <w:instrText xml:space="preserve"> PAGEREF _Toc197344836 \h </w:instrText>
        </w:r>
        <w:r w:rsidR="003539C7">
          <w:fldChar w:fldCharType="separate"/>
        </w:r>
        <w:r w:rsidR="003539C7">
          <w:t>6</w:t>
        </w:r>
        <w:r w:rsidR="003539C7">
          <w:fldChar w:fldCharType="end"/>
        </w:r>
      </w:hyperlink>
    </w:p>
    <w:p w:rsidR="003539C7" w:rsidRDefault="00851091">
      <w:pPr>
        <w:pStyle w:val="TM2"/>
        <w:tabs>
          <w:tab w:val="right" w:leader="dot" w:pos="9017"/>
        </w:tabs>
        <w:rPr>
          <w:rFonts w:asciiTheme="minorHAnsi" w:hAnsiTheme="minorHAnsi" w:cstheme="minorBidi"/>
          <w:noProof/>
          <w:color w:val="auto"/>
          <w:sz w:val="22"/>
          <w:szCs w:val="22"/>
        </w:rPr>
      </w:pPr>
      <w:hyperlink w:anchor="_Toc197344837" w:history="1">
        <w:r w:rsidR="003539C7" w:rsidRPr="006532DC">
          <w:rPr>
            <w:rStyle w:val="Lienhypertexte"/>
            <w:noProof/>
          </w:rPr>
          <w:t>7.1 Avance</w:t>
        </w:r>
        <w:r w:rsidR="003539C7">
          <w:rPr>
            <w:noProof/>
          </w:rPr>
          <w:tab/>
        </w:r>
        <w:r w:rsidR="003539C7">
          <w:rPr>
            <w:noProof/>
          </w:rPr>
          <w:fldChar w:fldCharType="begin"/>
        </w:r>
        <w:r w:rsidR="003539C7">
          <w:rPr>
            <w:noProof/>
          </w:rPr>
          <w:instrText xml:space="preserve"> PAGEREF _Toc197344837 \h </w:instrText>
        </w:r>
        <w:r w:rsidR="003539C7">
          <w:rPr>
            <w:noProof/>
          </w:rPr>
        </w:r>
        <w:r w:rsidR="003539C7">
          <w:rPr>
            <w:noProof/>
          </w:rPr>
          <w:fldChar w:fldCharType="separate"/>
        </w:r>
        <w:r w:rsidR="003539C7">
          <w:rPr>
            <w:noProof/>
          </w:rPr>
          <w:t>6</w:t>
        </w:r>
        <w:r w:rsidR="003539C7">
          <w:rPr>
            <w:noProof/>
          </w:rPr>
          <w:fldChar w:fldCharType="end"/>
        </w:r>
      </w:hyperlink>
    </w:p>
    <w:p w:rsidR="003539C7" w:rsidRDefault="00851091">
      <w:pPr>
        <w:pStyle w:val="TM2"/>
        <w:tabs>
          <w:tab w:val="right" w:leader="dot" w:pos="9017"/>
        </w:tabs>
        <w:rPr>
          <w:rFonts w:asciiTheme="minorHAnsi" w:hAnsiTheme="minorHAnsi" w:cstheme="minorBidi"/>
          <w:noProof/>
          <w:color w:val="auto"/>
          <w:sz w:val="22"/>
          <w:szCs w:val="22"/>
        </w:rPr>
      </w:pPr>
      <w:hyperlink w:anchor="_Toc197344838" w:history="1">
        <w:r w:rsidR="003539C7" w:rsidRPr="006532DC">
          <w:rPr>
            <w:rStyle w:val="Lienhypertexte"/>
            <w:noProof/>
          </w:rPr>
          <w:t>7.2 Règlement des comptes</w:t>
        </w:r>
        <w:r w:rsidR="003539C7">
          <w:rPr>
            <w:noProof/>
          </w:rPr>
          <w:tab/>
        </w:r>
        <w:r w:rsidR="003539C7">
          <w:rPr>
            <w:noProof/>
          </w:rPr>
          <w:fldChar w:fldCharType="begin"/>
        </w:r>
        <w:r w:rsidR="003539C7">
          <w:rPr>
            <w:noProof/>
          </w:rPr>
          <w:instrText xml:space="preserve"> PAGEREF _Toc197344838 \h </w:instrText>
        </w:r>
        <w:r w:rsidR="003539C7">
          <w:rPr>
            <w:noProof/>
          </w:rPr>
        </w:r>
        <w:r w:rsidR="003539C7">
          <w:rPr>
            <w:noProof/>
          </w:rPr>
          <w:fldChar w:fldCharType="separate"/>
        </w:r>
        <w:r w:rsidR="003539C7">
          <w:rPr>
            <w:noProof/>
          </w:rPr>
          <w:t>6</w:t>
        </w:r>
        <w:r w:rsidR="003539C7">
          <w:rPr>
            <w:noProof/>
          </w:rPr>
          <w:fldChar w:fldCharType="end"/>
        </w:r>
      </w:hyperlink>
    </w:p>
    <w:p w:rsidR="003539C7" w:rsidRDefault="00851091">
      <w:pPr>
        <w:pStyle w:val="TM1"/>
        <w:rPr>
          <w:rFonts w:asciiTheme="minorHAnsi" w:hAnsiTheme="minorHAnsi" w:cstheme="minorBidi"/>
          <w:color w:val="auto"/>
          <w:szCs w:val="22"/>
        </w:rPr>
      </w:pPr>
      <w:hyperlink w:anchor="_Toc197344839" w:history="1">
        <w:r w:rsidR="003539C7" w:rsidRPr="006532DC">
          <w:rPr>
            <w:rStyle w:val="Lienhypertexte"/>
          </w:rPr>
          <w:t>8. Engagement du CANDIDAT sur son offre</w:t>
        </w:r>
        <w:r w:rsidR="003539C7">
          <w:tab/>
        </w:r>
        <w:r w:rsidR="003539C7">
          <w:fldChar w:fldCharType="begin"/>
        </w:r>
        <w:r w:rsidR="003539C7">
          <w:instrText xml:space="preserve"> PAGEREF _Toc197344839 \h </w:instrText>
        </w:r>
        <w:r w:rsidR="003539C7">
          <w:fldChar w:fldCharType="separate"/>
        </w:r>
        <w:r w:rsidR="003539C7">
          <w:t>7</w:t>
        </w:r>
        <w:r w:rsidR="003539C7">
          <w:fldChar w:fldCharType="end"/>
        </w:r>
      </w:hyperlink>
    </w:p>
    <w:p w:rsidR="003539C7" w:rsidRDefault="00851091">
      <w:pPr>
        <w:pStyle w:val="TM1"/>
        <w:rPr>
          <w:rFonts w:asciiTheme="minorHAnsi" w:hAnsiTheme="minorHAnsi" w:cstheme="minorBidi"/>
          <w:color w:val="auto"/>
          <w:szCs w:val="22"/>
        </w:rPr>
      </w:pPr>
      <w:hyperlink w:anchor="_Toc197344840" w:history="1">
        <w:r w:rsidR="003539C7" w:rsidRPr="006532DC">
          <w:rPr>
            <w:rStyle w:val="Lienhypertexte"/>
          </w:rPr>
          <w:t>9. Acceptation de l'offre par le POUVOIR ADJUDICATEUR</w:t>
        </w:r>
        <w:r w:rsidR="003539C7">
          <w:tab/>
        </w:r>
        <w:r w:rsidR="003539C7">
          <w:fldChar w:fldCharType="begin"/>
        </w:r>
        <w:r w:rsidR="003539C7">
          <w:instrText xml:space="preserve"> PAGEREF _Toc197344840 \h </w:instrText>
        </w:r>
        <w:r w:rsidR="003539C7">
          <w:fldChar w:fldCharType="separate"/>
        </w:r>
        <w:r w:rsidR="003539C7">
          <w:t>8</w:t>
        </w:r>
        <w:r w:rsidR="003539C7">
          <w:fldChar w:fldCharType="end"/>
        </w:r>
      </w:hyperlink>
    </w:p>
    <w:p w:rsidR="005D53DD" w:rsidRDefault="00F5683D" w:rsidP="00FB150E">
      <w:pPr>
        <w:spacing w:after="0"/>
        <w:jc w:val="left"/>
      </w:pPr>
      <w:r w:rsidRPr="00A3640A">
        <w:rPr>
          <w:sz w:val="22"/>
          <w:szCs w:val="22"/>
        </w:rPr>
        <w:fldChar w:fldCharType="end"/>
      </w:r>
      <w:r>
        <w:rPr>
          <w:rFonts w:ascii="Times New Roman" w:hAnsi="Times New Roman" w:cs="Times New Roman"/>
          <w:color w:val="auto"/>
        </w:rPr>
        <w:br w:type="page"/>
      </w:r>
    </w:p>
    <w:p w:rsidR="00F5683D" w:rsidRPr="00336A5D" w:rsidRDefault="00336A5D" w:rsidP="00336A5D">
      <w:pPr>
        <w:pStyle w:val="Titre1"/>
        <w:jc w:val="center"/>
        <w:rPr>
          <w:sz w:val="36"/>
        </w:rPr>
      </w:pPr>
      <w:bookmarkStart w:id="0" w:name="_Toc197344823"/>
      <w:r w:rsidRPr="00336A5D">
        <w:rPr>
          <w:sz w:val="36"/>
        </w:rPr>
        <w:lastRenderedPageBreak/>
        <w:t>ACTE D’ENGAGEMENT</w:t>
      </w:r>
      <w:bookmarkEnd w:id="0"/>
    </w:p>
    <w:p w:rsidR="00F5683D" w:rsidRDefault="00F5683D" w:rsidP="00562E3D">
      <w:pPr>
        <w:pStyle w:val="Titre1"/>
        <w:spacing w:after="120"/>
      </w:pPr>
      <w:bookmarkStart w:id="1" w:name="_Toc197344824"/>
      <w:r>
        <w:t>1. Identification de l'acheteur</w:t>
      </w:r>
      <w:bookmarkEnd w:id="1"/>
      <w:r>
        <w:t> </w:t>
      </w:r>
    </w:p>
    <w:p w:rsidR="00F5683D" w:rsidRDefault="00F5683D" w:rsidP="00562E3D">
      <w:pPr>
        <w:spacing w:after="120"/>
      </w:pPr>
      <w:r>
        <w:rPr>
          <w:b/>
          <w:bCs/>
        </w:rPr>
        <w:t>Nom de la personne publique</w:t>
      </w:r>
      <w:r>
        <w:t xml:space="preserve"> : CPAM de la Manche</w:t>
      </w:r>
      <w:r w:rsidR="00DB18B4">
        <w:t>, Maître d’Ouvrage</w:t>
      </w:r>
    </w:p>
    <w:p w:rsidR="00F5683D" w:rsidRDefault="00F5683D" w:rsidP="00562E3D">
      <w:pPr>
        <w:spacing w:after="120"/>
      </w:pPr>
      <w:r>
        <w:rPr>
          <w:b/>
          <w:bCs/>
        </w:rPr>
        <w:t>Adresse :</w:t>
      </w:r>
      <w:r>
        <w:t xml:space="preserve"> Montée du Bois André - 50000 Saint-Lô </w:t>
      </w:r>
    </w:p>
    <w:p w:rsidR="00F5683D" w:rsidRDefault="00F5683D" w:rsidP="00562E3D">
      <w:pPr>
        <w:spacing w:after="120"/>
      </w:pPr>
      <w:r>
        <w:rPr>
          <w:b/>
          <w:bCs/>
        </w:rPr>
        <w:t>Personne habilitée à donner les renseignements prévus à l’article R. 2191-60 du code de la commande publique</w:t>
      </w:r>
      <w:r>
        <w:t xml:space="preserve"> : Directeur de la CPAM de la Manche</w:t>
      </w:r>
    </w:p>
    <w:p w:rsidR="00F5683D" w:rsidRDefault="00F5683D" w:rsidP="00562E3D">
      <w:pPr>
        <w:spacing w:after="120"/>
      </w:pPr>
      <w:r>
        <w:rPr>
          <w:b/>
          <w:bCs/>
        </w:rPr>
        <w:t>Organisme chargé du paiement :</w:t>
      </w:r>
      <w:r w:rsidR="00AC3DE4">
        <w:t> </w:t>
      </w:r>
      <w:r w:rsidR="00CC108C">
        <w:t>Directeur Comptable et Financier</w:t>
      </w:r>
      <w:r>
        <w:t xml:space="preserve"> de la CPAM de la Manche</w:t>
      </w:r>
    </w:p>
    <w:p w:rsidR="00F5683D" w:rsidRDefault="00F5683D" w:rsidP="00562E3D">
      <w:pPr>
        <w:spacing w:after="120"/>
      </w:pPr>
      <w:r>
        <w:rPr>
          <w:b/>
          <w:bCs/>
        </w:rPr>
        <w:t>Ordonnateur :</w:t>
      </w:r>
      <w:r>
        <w:t xml:space="preserve"> Service Gestion Immobilière et Logistique</w:t>
      </w:r>
    </w:p>
    <w:p w:rsidR="00F5683D" w:rsidRDefault="007D644A" w:rsidP="00562E3D">
      <w:pPr>
        <w:spacing w:after="120"/>
      </w:pPr>
      <w:r>
        <w:rPr>
          <w:b/>
          <w:bCs/>
        </w:rPr>
        <w:t xml:space="preserve">Assistant à Maitrise d’ouvrage </w:t>
      </w:r>
      <w:r w:rsidR="00F5683D">
        <w:rPr>
          <w:b/>
          <w:bCs/>
        </w:rPr>
        <w:t>:</w:t>
      </w:r>
      <w:r w:rsidR="00F5683D">
        <w:t xml:space="preserve"> </w:t>
      </w:r>
      <w:r w:rsidR="00FE1FBC">
        <w:t>PRECI</w:t>
      </w:r>
      <w:r w:rsidR="00F111D9">
        <w:t xml:space="preserve"> Normandie </w:t>
      </w:r>
    </w:p>
    <w:p w:rsidR="005D53DD" w:rsidRDefault="005D53DD" w:rsidP="005D53DD">
      <w:r>
        <w:t>L'acheteur se réserve la possibilité de confier au titulaire, en application de l’article R. 2122-7 du code de la commande publique, des marchés ayant pour objet la réalisation de prestations similaires à celles qui lui sont confiées au titre du présent marché dans le cadre d'une procédure négociée sans publicité ni mise en concurrence. La durée pendant laquelle ces nouveaux marchés pourront être conclus ne peut dépasser trois ans à compter de la notification du présent marché.</w:t>
      </w:r>
    </w:p>
    <w:p w:rsidR="00F5683D" w:rsidRDefault="00F5683D" w:rsidP="00562E3D">
      <w:pPr>
        <w:pStyle w:val="Titre1"/>
        <w:spacing w:after="120"/>
      </w:pPr>
      <w:bookmarkStart w:id="2" w:name="_Toc197344825"/>
      <w:r>
        <w:t>2. Identification du co-contractant</w:t>
      </w:r>
      <w:bookmarkEnd w:id="2"/>
    </w:p>
    <w:p w:rsidR="00F5683D" w:rsidRDefault="00F5683D">
      <w:r>
        <w:t>Après avoir pris connaissance des pièces constitutives du marché et conformément à leurs clauses :</w:t>
      </w:r>
    </w:p>
    <w:p w:rsidR="00F5683D" w:rsidRDefault="00F5683D">
      <w:r>
        <w:t>Le signataire</w:t>
      </w:r>
    </w:p>
    <w:p w:rsidR="00F5683D" w:rsidRDefault="00F5683D" w:rsidP="00562E3D">
      <w:pPr>
        <w:spacing w:after="120"/>
      </w:pPr>
      <w:r>
        <w:rPr>
          <w:color w:val="0892AF"/>
        </w:rPr>
        <w:fldChar w:fldCharType="begin">
          <w:ffData>
            <w:name w:val=""/>
            <w:enabled/>
            <w:calcOnExit w:val="0"/>
            <w:checkBox>
              <w:sizeAuto/>
              <w:default w:val="0"/>
              <w:checked w:val="0"/>
            </w:checkBox>
          </w:ffData>
        </w:fldChar>
      </w:r>
      <w:r>
        <w:rPr>
          <w:color w:val="0892AF"/>
        </w:rPr>
        <w:instrText xml:space="preserve"> FORMCHECKBOX </w:instrText>
      </w:r>
      <w:r>
        <w:rPr>
          <w:color w:val="0892AF"/>
        </w:rPr>
      </w:r>
      <w:r>
        <w:rPr>
          <w:color w:val="0892AF"/>
        </w:rPr>
        <w:fldChar w:fldCharType="separate"/>
      </w:r>
      <w:r>
        <w:rPr>
          <w:color w:val="0892AF"/>
        </w:rPr>
        <w:t xml:space="preserve"> </w:t>
      </w:r>
      <w:r>
        <w:rPr>
          <w:color w:val="0892AF"/>
        </w:rPr>
        <w:fldChar w:fldCharType="end"/>
      </w:r>
      <w:r w:rsidR="00AC3DE4">
        <w:rPr>
          <w:color w:val="0892AF"/>
        </w:rPr>
        <w:t xml:space="preserve"> </w:t>
      </w:r>
      <w:proofErr w:type="gramStart"/>
      <w:r>
        <w:t>s’engage</w:t>
      </w:r>
      <w:proofErr w:type="gramEnd"/>
      <w:r>
        <w:t>, sur la base de son offre et pour son propre compte ;</w:t>
      </w:r>
    </w:p>
    <w:p w:rsidR="00F5683D" w:rsidRDefault="00F5683D" w:rsidP="00562E3D">
      <w:pPr>
        <w:spacing w:after="120"/>
      </w:pPr>
      <w:r>
        <w:rPr>
          <w:color w:val="0892AF"/>
        </w:rPr>
        <w:fldChar w:fldCharType="begin">
          <w:ffData>
            <w:name w:val=""/>
            <w:enabled/>
            <w:calcOnExit w:val="0"/>
            <w:checkBox>
              <w:sizeAuto/>
              <w:default w:val="0"/>
              <w:checked w:val="0"/>
            </w:checkBox>
          </w:ffData>
        </w:fldChar>
      </w:r>
      <w:r>
        <w:rPr>
          <w:color w:val="0892AF"/>
        </w:rPr>
        <w:instrText xml:space="preserve"> FORMCHECKBOX </w:instrText>
      </w:r>
      <w:r>
        <w:rPr>
          <w:color w:val="0892AF"/>
        </w:rPr>
      </w:r>
      <w:r>
        <w:rPr>
          <w:color w:val="0892AF"/>
        </w:rPr>
        <w:fldChar w:fldCharType="separate"/>
      </w:r>
      <w:r>
        <w:rPr>
          <w:color w:val="0892AF"/>
        </w:rPr>
        <w:t xml:space="preserve"> </w:t>
      </w:r>
      <w:r>
        <w:rPr>
          <w:color w:val="0892AF"/>
        </w:rPr>
        <w:fldChar w:fldCharType="end"/>
      </w:r>
      <w:r w:rsidR="00AC3DE4">
        <w:rPr>
          <w:color w:val="0892AF"/>
        </w:rPr>
        <w:t xml:space="preserve"> </w:t>
      </w:r>
      <w:proofErr w:type="gramStart"/>
      <w:r>
        <w:t>engage</w:t>
      </w:r>
      <w:proofErr w:type="gramEnd"/>
      <w:r>
        <w:t xml:space="preserve"> la société ..................................................... </w:t>
      </w:r>
      <w:proofErr w:type="gramStart"/>
      <w:r>
        <w:t>sur</w:t>
      </w:r>
      <w:proofErr w:type="gramEnd"/>
      <w:r>
        <w:t xml:space="preserve"> la base de son offre ;</w:t>
      </w:r>
    </w:p>
    <w:p w:rsidR="00F5683D" w:rsidRDefault="00F5683D" w:rsidP="00562E3D">
      <w:pPr>
        <w:spacing w:after="120"/>
      </w:pPr>
      <w:r>
        <w:rPr>
          <w:color w:val="0892AF"/>
        </w:rPr>
        <w:fldChar w:fldCharType="begin">
          <w:ffData>
            <w:name w:val=""/>
            <w:enabled/>
            <w:calcOnExit w:val="0"/>
            <w:checkBox>
              <w:sizeAuto/>
              <w:default w:val="0"/>
              <w:checked w:val="0"/>
            </w:checkBox>
          </w:ffData>
        </w:fldChar>
      </w:r>
      <w:r>
        <w:rPr>
          <w:color w:val="0892AF"/>
        </w:rPr>
        <w:instrText xml:space="preserve"> FORMCHECKBOX </w:instrText>
      </w:r>
      <w:r>
        <w:rPr>
          <w:color w:val="0892AF"/>
        </w:rPr>
      </w:r>
      <w:r>
        <w:rPr>
          <w:color w:val="0892AF"/>
        </w:rPr>
        <w:fldChar w:fldCharType="separate"/>
      </w:r>
      <w:r>
        <w:rPr>
          <w:color w:val="0892AF"/>
        </w:rPr>
        <w:t xml:space="preserve"> </w:t>
      </w:r>
      <w:r>
        <w:rPr>
          <w:color w:val="0892AF"/>
        </w:rPr>
        <w:fldChar w:fldCharType="end"/>
      </w:r>
      <w:r w:rsidR="00AC3DE4">
        <w:rPr>
          <w:color w:val="0892AF"/>
        </w:rPr>
        <w:t xml:space="preserve"> </w:t>
      </w:r>
      <w:proofErr w:type="gramStart"/>
      <w:r>
        <w:t>s'engage</w:t>
      </w:r>
      <w:proofErr w:type="gramEnd"/>
      <w:r>
        <w:t xml:space="preserve"> en tant que mandataire du groupement solidaire ;</w:t>
      </w:r>
    </w:p>
    <w:p w:rsidR="00F5683D" w:rsidRDefault="00F5683D" w:rsidP="00562E3D">
      <w:pPr>
        <w:spacing w:after="120"/>
      </w:pPr>
      <w:r>
        <w:rPr>
          <w:color w:val="0892AF"/>
        </w:rPr>
        <w:fldChar w:fldCharType="begin">
          <w:ffData>
            <w:name w:val=""/>
            <w:enabled/>
            <w:calcOnExit w:val="0"/>
            <w:checkBox>
              <w:sizeAuto/>
              <w:default w:val="0"/>
              <w:checked w:val="0"/>
            </w:checkBox>
          </w:ffData>
        </w:fldChar>
      </w:r>
      <w:r>
        <w:rPr>
          <w:color w:val="0892AF"/>
        </w:rPr>
        <w:instrText xml:space="preserve"> FORMCHECKBOX </w:instrText>
      </w:r>
      <w:r>
        <w:rPr>
          <w:color w:val="0892AF"/>
        </w:rPr>
      </w:r>
      <w:r>
        <w:rPr>
          <w:color w:val="0892AF"/>
        </w:rPr>
        <w:fldChar w:fldCharType="separate"/>
      </w:r>
      <w:r>
        <w:rPr>
          <w:color w:val="0892AF"/>
        </w:rPr>
        <w:t xml:space="preserve"> </w:t>
      </w:r>
      <w:r>
        <w:rPr>
          <w:color w:val="0892AF"/>
        </w:rPr>
        <w:fldChar w:fldCharType="end"/>
      </w:r>
      <w:r w:rsidR="00AC3DE4">
        <w:rPr>
          <w:color w:val="0892AF"/>
        </w:rPr>
        <w:t xml:space="preserve"> </w:t>
      </w:r>
      <w:proofErr w:type="gramStart"/>
      <w:r>
        <w:t>s'engage</w:t>
      </w:r>
      <w:proofErr w:type="gramEnd"/>
      <w:r>
        <w:t xml:space="preserve"> en tant que mandataire solidaire du groupement conjoint ;</w:t>
      </w:r>
    </w:p>
    <w:p w:rsidR="00F5683D" w:rsidRDefault="00F5683D" w:rsidP="00562E3D">
      <w:pPr>
        <w:spacing w:after="120"/>
      </w:pPr>
      <w:r>
        <w:rPr>
          <w:color w:val="0892AF"/>
        </w:rPr>
        <w:fldChar w:fldCharType="begin">
          <w:ffData>
            <w:name w:val=""/>
            <w:enabled/>
            <w:calcOnExit w:val="0"/>
            <w:checkBox>
              <w:sizeAuto/>
              <w:default w:val="0"/>
              <w:checked w:val="0"/>
            </w:checkBox>
          </w:ffData>
        </w:fldChar>
      </w:r>
      <w:r>
        <w:rPr>
          <w:color w:val="0892AF"/>
        </w:rPr>
        <w:instrText xml:space="preserve"> FORMCHECKBOX </w:instrText>
      </w:r>
      <w:r>
        <w:rPr>
          <w:color w:val="0892AF"/>
        </w:rPr>
      </w:r>
      <w:r>
        <w:rPr>
          <w:color w:val="0892AF"/>
        </w:rPr>
        <w:fldChar w:fldCharType="separate"/>
      </w:r>
      <w:r>
        <w:rPr>
          <w:color w:val="0892AF"/>
        </w:rPr>
        <w:t xml:space="preserve"> </w:t>
      </w:r>
      <w:r>
        <w:rPr>
          <w:color w:val="0892AF"/>
        </w:rPr>
        <w:fldChar w:fldCharType="end"/>
      </w:r>
      <w:r w:rsidR="00AC3DE4">
        <w:rPr>
          <w:color w:val="0892AF"/>
        </w:rPr>
        <w:t xml:space="preserve"> </w:t>
      </w:r>
      <w:proofErr w:type="gramStart"/>
      <w:r>
        <w:t>s'engage</w:t>
      </w:r>
      <w:proofErr w:type="gramEnd"/>
      <w:r>
        <w:t xml:space="preserve"> en tant que mandataire non solidaire du groupement conjoint ;</w:t>
      </w:r>
    </w:p>
    <w:p w:rsidR="00F5683D" w:rsidRDefault="00F5683D">
      <w:r>
        <w:t xml:space="preserve">Les candidats sont informés que l'acheteur se réserve le droit de contraindre </w:t>
      </w:r>
      <w:r w:rsidRPr="00EA130F">
        <w:t>le groupement</w:t>
      </w:r>
      <w:r>
        <w:t xml:space="preserve"> attributaire à revêtir la forme d’un groupement solidaire dans le cas où il n’aurait pas candidaté sous cette forme.</w:t>
      </w:r>
    </w:p>
    <w:p w:rsidR="00F5683D" w:rsidRPr="00F463D6" w:rsidRDefault="00F5683D" w:rsidP="002656DE">
      <w:pPr>
        <w:spacing w:after="0"/>
      </w:pPr>
      <w:r w:rsidRPr="00F463D6">
        <w:t>Nom commercial : .........................................................................................................</w:t>
      </w:r>
    </w:p>
    <w:p w:rsidR="00F5683D" w:rsidRPr="00F463D6" w:rsidRDefault="00F5683D" w:rsidP="002656DE">
      <w:pPr>
        <w:spacing w:after="0"/>
      </w:pPr>
      <w:r w:rsidRPr="00F463D6">
        <w:t>Dénomination sociale : ..................................................................................................</w:t>
      </w:r>
    </w:p>
    <w:p w:rsidR="00F5683D" w:rsidRPr="00F463D6" w:rsidRDefault="00F5683D" w:rsidP="002656DE">
      <w:pPr>
        <w:spacing w:after="0"/>
      </w:pPr>
      <w:r w:rsidRPr="00F463D6">
        <w:t>Numéro SIRET : ..............................................................................................................</w:t>
      </w:r>
    </w:p>
    <w:p w:rsidR="00F5683D" w:rsidRPr="00F463D6" w:rsidRDefault="00F5683D" w:rsidP="002656DE">
      <w:pPr>
        <w:spacing w:after="0"/>
      </w:pPr>
      <w:r w:rsidRPr="00F463D6">
        <w:t>Adresse : ........................................................................................................................</w:t>
      </w:r>
    </w:p>
    <w:p w:rsidR="00F5683D" w:rsidRPr="00F463D6" w:rsidRDefault="00F5683D" w:rsidP="002656DE">
      <w:pPr>
        <w:spacing w:after="0"/>
      </w:pPr>
      <w:r w:rsidRPr="00F463D6">
        <w:t>........................................................................................................................................</w:t>
      </w:r>
    </w:p>
    <w:p w:rsidR="00F5683D" w:rsidRPr="00F463D6" w:rsidRDefault="00F5683D" w:rsidP="002656DE">
      <w:pPr>
        <w:spacing w:after="0"/>
      </w:pPr>
      <w:r w:rsidRPr="00F463D6">
        <w:t>Adresse siège social (si différente) : ...............................................................................</w:t>
      </w:r>
    </w:p>
    <w:p w:rsidR="00F5683D" w:rsidRPr="00F463D6" w:rsidRDefault="00F5683D" w:rsidP="002656DE">
      <w:pPr>
        <w:spacing w:after="0"/>
      </w:pPr>
      <w:r w:rsidRPr="00F463D6">
        <w:t>........................................................................................................................................</w:t>
      </w:r>
    </w:p>
    <w:p w:rsidR="00F5683D" w:rsidRPr="00F463D6" w:rsidRDefault="00F5683D" w:rsidP="002656DE">
      <w:pPr>
        <w:spacing w:after="0"/>
      </w:pPr>
      <w:r w:rsidRPr="00F463D6">
        <w:t>Courriel : .........................................................................................................................</w:t>
      </w:r>
    </w:p>
    <w:p w:rsidR="00F5683D" w:rsidRPr="00F463D6" w:rsidRDefault="00F5683D" w:rsidP="002656DE">
      <w:pPr>
        <w:spacing w:after="0"/>
      </w:pPr>
      <w:r w:rsidRPr="00F463D6">
        <w:lastRenderedPageBreak/>
        <w:t>Téléphone : .....................................................................................................................</w:t>
      </w:r>
    </w:p>
    <w:p w:rsidR="00187D57" w:rsidRDefault="00187D57">
      <w:pPr>
        <w:rPr>
          <w:color w:val="0892AF"/>
        </w:rPr>
      </w:pPr>
    </w:p>
    <w:p w:rsidR="00F5683D" w:rsidRDefault="00F5683D" w:rsidP="00562E3D">
      <w:pPr>
        <w:spacing w:after="120"/>
      </w:pPr>
      <w:r>
        <w:rPr>
          <w:color w:val="0892AF"/>
        </w:rPr>
        <w:fldChar w:fldCharType="begin">
          <w:ffData>
            <w:name w:val=""/>
            <w:enabled/>
            <w:calcOnExit w:val="0"/>
            <w:checkBox>
              <w:sizeAuto/>
              <w:default w:val="0"/>
              <w:checked w:val="0"/>
            </w:checkBox>
          </w:ffData>
        </w:fldChar>
      </w:r>
      <w:r>
        <w:rPr>
          <w:color w:val="0892AF"/>
        </w:rPr>
        <w:instrText xml:space="preserve"> FORMCHECKBOX </w:instrText>
      </w:r>
      <w:r>
        <w:rPr>
          <w:color w:val="0892AF"/>
        </w:rPr>
      </w:r>
      <w:r>
        <w:rPr>
          <w:color w:val="0892AF"/>
        </w:rPr>
        <w:fldChar w:fldCharType="separate"/>
      </w:r>
      <w:r>
        <w:rPr>
          <w:color w:val="0892AF"/>
        </w:rPr>
        <w:t xml:space="preserve"> </w:t>
      </w:r>
      <w:r>
        <w:rPr>
          <w:color w:val="0892AF"/>
        </w:rPr>
        <w:fldChar w:fldCharType="end"/>
      </w:r>
      <w:r>
        <w:t> AFFIRME, sous peine de résiliation de plein droit du marché, que je suis titulaire (cas d'une personne physique) d'une police d'assurance garantissant l'ensemble des responsabilités que j'encours :</w:t>
      </w:r>
    </w:p>
    <w:p w:rsidR="00F5683D" w:rsidRDefault="00F5683D" w:rsidP="00562E3D">
      <w:pPr>
        <w:spacing w:after="0"/>
      </w:pPr>
      <w:r>
        <w:t>Compagnie : ...................................................................................................................</w:t>
      </w:r>
    </w:p>
    <w:p w:rsidR="00F5683D" w:rsidRDefault="00F5683D" w:rsidP="00562E3D">
      <w:pPr>
        <w:spacing w:after="0"/>
      </w:pPr>
      <w:r>
        <w:t>N° police : .......................................................................................................................</w:t>
      </w:r>
    </w:p>
    <w:p w:rsidR="00F5683D" w:rsidRDefault="00F5683D">
      <w:r>
        <w:t>L'offre ainsi présentée ne nous lie</w:t>
      </w:r>
      <w:r w:rsidR="001509A3">
        <w:t xml:space="preserve"> toutefois que si l'attribution</w:t>
      </w:r>
      <w:r>
        <w:t xml:space="preserve"> du marché a lieu dans un délai de 120 jours à compter de la date limite de réception des offres ou, en cas de mise en œuvre de la négociation, à compter de la date limite de réception des offres finales.</w:t>
      </w:r>
    </w:p>
    <w:p w:rsidR="00F5683D" w:rsidRDefault="00F5683D" w:rsidP="001509A3">
      <w:pPr>
        <w:pStyle w:val="Titre1"/>
        <w:spacing w:before="120" w:after="120"/>
        <w:ind w:left="360" w:hanging="360"/>
      </w:pPr>
      <w:bookmarkStart w:id="3" w:name="_Toc197344826"/>
      <w:r>
        <w:t>3. Dispositions générales</w:t>
      </w:r>
      <w:bookmarkEnd w:id="3"/>
    </w:p>
    <w:p w:rsidR="00F5683D" w:rsidRDefault="00F5683D" w:rsidP="00562E3D">
      <w:pPr>
        <w:pStyle w:val="Titre2"/>
        <w:spacing w:before="120" w:after="120"/>
        <w:ind w:left="788" w:hanging="431"/>
      </w:pPr>
      <w:bookmarkStart w:id="4" w:name="_Toc197344827"/>
      <w:r>
        <w:t>3.1. Objet du marché</w:t>
      </w:r>
      <w:bookmarkEnd w:id="4"/>
    </w:p>
    <w:p w:rsidR="00F5683D" w:rsidRDefault="00F5683D">
      <w:r>
        <w:t>Le présent</w:t>
      </w:r>
      <w:r w:rsidR="00FE00B2">
        <w:t xml:space="preserve"> marché, </w:t>
      </w:r>
      <w:r w:rsidR="005D53DD">
        <w:t>régi</w:t>
      </w:r>
      <w:r w:rsidR="00FE00B2">
        <w:t xml:space="preserve"> par</w:t>
      </w:r>
      <w:r w:rsidR="008C1A49">
        <w:t xml:space="preserve"> le présent </w:t>
      </w:r>
      <w:r>
        <w:t>acte</w:t>
      </w:r>
      <w:r w:rsidR="008C1A49">
        <w:t xml:space="preserve"> </w:t>
      </w:r>
      <w:r>
        <w:t>d'engagement</w:t>
      </w:r>
      <w:r w:rsidR="008C1A49">
        <w:t xml:space="preserve"> valant cahier des clauses administratives particulières</w:t>
      </w:r>
      <w:r w:rsidR="00E54465">
        <w:t>,</w:t>
      </w:r>
      <w:r>
        <w:t xml:space="preserve"> concerne </w:t>
      </w:r>
      <w:r w:rsidR="00187D57">
        <w:t>les t</w:t>
      </w:r>
      <w:r>
        <w:t xml:space="preserve">ravaux d'aménagement </w:t>
      </w:r>
      <w:r w:rsidR="002E7AA1">
        <w:t xml:space="preserve">de </w:t>
      </w:r>
      <w:r w:rsidR="00262E58">
        <w:t xml:space="preserve">locaux pour l’ELSM et le service social de la </w:t>
      </w:r>
      <w:proofErr w:type="spellStart"/>
      <w:r w:rsidR="00262E58">
        <w:t>Carsat</w:t>
      </w:r>
      <w:proofErr w:type="spellEnd"/>
      <w:r w:rsidR="00262E58">
        <w:t xml:space="preserve"> à</w:t>
      </w:r>
      <w:r w:rsidR="002E7AA1">
        <w:t xml:space="preserve"> </w:t>
      </w:r>
      <w:r>
        <w:t>la CPAM de</w:t>
      </w:r>
      <w:r w:rsidR="00187D57">
        <w:t xml:space="preserve"> la Manche </w:t>
      </w:r>
      <w:r w:rsidR="00262E58">
        <w:t>de Cherbourg</w:t>
      </w:r>
      <w:r>
        <w:t>.</w:t>
      </w:r>
      <w:r w:rsidR="00C52862">
        <w:t xml:space="preserve"> </w:t>
      </w:r>
      <w:r w:rsidR="00C52862" w:rsidRPr="00C52862">
        <w:rPr>
          <w:b/>
        </w:rPr>
        <w:t xml:space="preserve">ERP </w:t>
      </w:r>
      <w:r w:rsidR="00262E58">
        <w:rPr>
          <w:b/>
        </w:rPr>
        <w:t>5</w:t>
      </w:r>
      <w:r w:rsidR="00C52862" w:rsidRPr="00C52862">
        <w:rPr>
          <w:b/>
          <w:vertAlign w:val="superscript"/>
        </w:rPr>
        <w:t>ème</w:t>
      </w:r>
      <w:r w:rsidR="00C52862" w:rsidRPr="00C52862">
        <w:rPr>
          <w:b/>
        </w:rPr>
        <w:t xml:space="preserve"> catégorie type W,</w:t>
      </w:r>
      <w:r w:rsidR="00C52862">
        <w:t xml:space="preserve"> </w:t>
      </w:r>
      <w:r w:rsidR="00C52862" w:rsidRPr="00C52862">
        <w:rPr>
          <w:b/>
        </w:rPr>
        <w:t>Travaux en site occupé</w:t>
      </w:r>
      <w:r w:rsidR="00C52862">
        <w:t>.</w:t>
      </w:r>
    </w:p>
    <w:p w:rsidR="00F5683D" w:rsidRDefault="00F5683D" w:rsidP="001509A3">
      <w:pPr>
        <w:pStyle w:val="Titre2"/>
        <w:spacing w:before="120" w:after="120"/>
        <w:ind w:left="792" w:hanging="432"/>
      </w:pPr>
      <w:bookmarkStart w:id="5" w:name="_Toc197344828"/>
      <w:r>
        <w:t>3.2. Mode de passation</w:t>
      </w:r>
      <w:bookmarkEnd w:id="5"/>
    </w:p>
    <w:p w:rsidR="00F5683D" w:rsidRDefault="00F5683D">
      <w:r>
        <w:t>La présente consultation est passée suivant une procédure adaptée ouverte avec possibilité de négociation librement définie par l'acheteur, en application des articles L. 2123-1, R. 2123-1 et R. 2123-4 du code de la commande publique.</w:t>
      </w:r>
    </w:p>
    <w:p w:rsidR="00F5683D" w:rsidRDefault="00F5683D">
      <w:r>
        <w:t>Le marché comprend le traitement de données à caractère personnel. Par dérogation à l’article 5.2.3 du CCAG, il sera fait application de la réglementation en vigueur applicable au traitement de données à caractère personnel et, en particulier, le règlement (UE) 2016/679 du Parlement européen et du Conseil du 27 avril 2016. </w:t>
      </w:r>
    </w:p>
    <w:p w:rsidR="00F5683D" w:rsidRDefault="00F5683D" w:rsidP="001509A3">
      <w:pPr>
        <w:pStyle w:val="Titre2"/>
        <w:spacing w:before="120" w:after="120"/>
        <w:ind w:left="792" w:hanging="432"/>
      </w:pPr>
      <w:bookmarkStart w:id="6" w:name="_Toc197344829"/>
      <w:r>
        <w:t>3.3. Décomposition de la consultation</w:t>
      </w:r>
      <w:bookmarkEnd w:id="6"/>
    </w:p>
    <w:p w:rsidR="00F5683D" w:rsidRDefault="001509A3" w:rsidP="00562E3D">
      <w:pPr>
        <w:spacing w:after="0"/>
      </w:pPr>
      <w:r>
        <w:t xml:space="preserve">Le présent marché est alloti et à tranches. Il est décomposé en </w:t>
      </w:r>
      <w:r w:rsidR="00554D96">
        <w:t>10</w:t>
      </w:r>
      <w:r>
        <w:t xml:space="preserve"> lots</w:t>
      </w:r>
      <w:r w:rsidR="00F5683D">
        <w:t>.</w:t>
      </w:r>
    </w:p>
    <w:p w:rsidR="00F5683D" w:rsidRDefault="00F5683D" w:rsidP="00562E3D">
      <w:pPr>
        <w:spacing w:after="0"/>
      </w:pPr>
      <w:r>
        <w:t xml:space="preserve">L'offre de l'entreprise concerne </w:t>
      </w:r>
      <w:r w:rsidR="001509A3">
        <w:t xml:space="preserve">(cocher les cases correspondantes) </w:t>
      </w:r>
      <w:r>
        <w:t>:</w:t>
      </w:r>
    </w:p>
    <w:tbl>
      <w:tblPr>
        <w:tblW w:w="0" w:type="auto"/>
        <w:tblLook w:val="04A0" w:firstRow="1" w:lastRow="0" w:firstColumn="1" w:lastColumn="0" w:noHBand="0" w:noVBand="1"/>
      </w:tblPr>
      <w:tblGrid>
        <w:gridCol w:w="2212"/>
        <w:gridCol w:w="6725"/>
      </w:tblGrid>
      <w:tr w:rsidR="001509A3" w:rsidTr="001509A3">
        <w:trPr>
          <w:trHeight w:val="435"/>
        </w:trPr>
        <w:tc>
          <w:tcPr>
            <w:tcW w:w="2212" w:type="dxa"/>
            <w:tcBorders>
              <w:top w:val="single" w:sz="8" w:space="0" w:color="000000"/>
              <w:left w:val="single" w:sz="8" w:space="0" w:color="000000"/>
              <w:bottom w:val="single" w:sz="8" w:space="0" w:color="000000"/>
              <w:right w:val="single" w:sz="8" w:space="0" w:color="000000"/>
            </w:tcBorders>
            <w:shd w:val="clear" w:color="auto" w:fill="D9D9D9"/>
            <w:tcMar>
              <w:top w:w="30" w:type="dxa"/>
              <w:left w:w="30" w:type="dxa"/>
              <w:bottom w:w="30" w:type="dxa"/>
              <w:right w:w="30" w:type="dxa"/>
            </w:tcMar>
            <w:vAlign w:val="center"/>
            <w:hideMark/>
          </w:tcPr>
          <w:p w:rsidR="001509A3" w:rsidRPr="00554D96" w:rsidRDefault="00554D96" w:rsidP="00554D96">
            <w:pPr>
              <w:spacing w:after="0" w:line="276" w:lineRule="auto"/>
              <w:ind w:left="107"/>
              <w:jc w:val="left"/>
              <w:rPr>
                <w:b/>
                <w:sz w:val="22"/>
              </w:rPr>
            </w:pPr>
            <w:r>
              <w:rPr>
                <w:b/>
                <w:sz w:val="22"/>
              </w:rPr>
              <w:t>TRANCHE FERME</w:t>
            </w:r>
          </w:p>
          <w:p w:rsidR="00554D96" w:rsidRDefault="00554D96" w:rsidP="00AB531D">
            <w:pPr>
              <w:spacing w:after="0" w:line="276" w:lineRule="auto"/>
              <w:ind w:left="426"/>
              <w:jc w:val="left"/>
            </w:pPr>
            <w:r>
              <w:rPr>
                <w:sz w:val="22"/>
              </w:rPr>
              <w:t>Lots</w:t>
            </w:r>
          </w:p>
        </w:tc>
        <w:tc>
          <w:tcPr>
            <w:tcW w:w="6725" w:type="dxa"/>
            <w:tcBorders>
              <w:top w:val="single" w:sz="8" w:space="0" w:color="000000"/>
              <w:left w:val="nil"/>
              <w:bottom w:val="single" w:sz="8" w:space="0" w:color="000000"/>
              <w:right w:val="single" w:sz="8" w:space="0" w:color="000000"/>
            </w:tcBorders>
            <w:shd w:val="clear" w:color="auto" w:fill="D9D9D9"/>
            <w:tcMar>
              <w:top w:w="30" w:type="dxa"/>
              <w:left w:w="30" w:type="dxa"/>
              <w:bottom w:w="30" w:type="dxa"/>
              <w:right w:w="30" w:type="dxa"/>
            </w:tcMar>
            <w:vAlign w:val="center"/>
          </w:tcPr>
          <w:p w:rsidR="00554D96" w:rsidRPr="00AB531D" w:rsidRDefault="00554D96" w:rsidP="00554D96">
            <w:pPr>
              <w:spacing w:after="0" w:line="276" w:lineRule="auto"/>
              <w:jc w:val="left"/>
              <w:rPr>
                <w:b/>
              </w:rPr>
            </w:pPr>
            <w:r w:rsidRPr="00AB531D">
              <w:rPr>
                <w:b/>
              </w:rPr>
              <w:t xml:space="preserve">Aménagement </w:t>
            </w:r>
            <w:r>
              <w:rPr>
                <w:b/>
              </w:rPr>
              <w:t>du 1</w:t>
            </w:r>
            <w:r w:rsidRPr="00472C35">
              <w:rPr>
                <w:b/>
                <w:vertAlign w:val="superscript"/>
              </w:rPr>
              <w:t>er</w:t>
            </w:r>
            <w:r>
              <w:rPr>
                <w:b/>
              </w:rPr>
              <w:t xml:space="preserve"> étage SSR et ELSM sur Cherbourg</w:t>
            </w:r>
          </w:p>
          <w:p w:rsidR="001509A3" w:rsidRDefault="001509A3" w:rsidP="00336A5D">
            <w:pPr>
              <w:spacing w:after="0" w:line="276" w:lineRule="auto"/>
              <w:jc w:val="left"/>
            </w:pPr>
            <w:r w:rsidRPr="001509A3">
              <w:t>Désignation du lot</w:t>
            </w:r>
          </w:p>
        </w:tc>
      </w:tr>
      <w:tr w:rsidR="001509A3" w:rsidTr="001509A3">
        <w:trPr>
          <w:trHeight w:val="405"/>
        </w:trPr>
        <w:tc>
          <w:tcPr>
            <w:tcW w:w="2212" w:type="dxa"/>
            <w:tcBorders>
              <w:top w:val="nil"/>
              <w:left w:val="single" w:sz="8" w:space="0" w:color="000000"/>
              <w:bottom w:val="single" w:sz="8" w:space="0" w:color="000000"/>
              <w:right w:val="single" w:sz="8" w:space="0" w:color="000000"/>
            </w:tcBorders>
            <w:tcMar>
              <w:top w:w="30" w:type="dxa"/>
              <w:left w:w="30" w:type="dxa"/>
              <w:bottom w:w="30" w:type="dxa"/>
              <w:right w:w="30" w:type="dxa"/>
            </w:tcMar>
            <w:vAlign w:val="center"/>
            <w:hideMark/>
          </w:tcPr>
          <w:p w:rsidR="001509A3" w:rsidRDefault="001509A3" w:rsidP="00336A5D">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n°1</w:t>
            </w:r>
          </w:p>
        </w:tc>
        <w:tc>
          <w:tcPr>
            <w:tcW w:w="6725" w:type="dxa"/>
            <w:tcBorders>
              <w:top w:val="nil"/>
              <w:left w:val="nil"/>
              <w:bottom w:val="single" w:sz="8" w:space="0" w:color="000000"/>
              <w:right w:val="single" w:sz="8" w:space="0" w:color="000000"/>
            </w:tcBorders>
            <w:tcMar>
              <w:top w:w="30" w:type="dxa"/>
              <w:left w:w="30" w:type="dxa"/>
              <w:bottom w:w="30" w:type="dxa"/>
              <w:right w:w="30" w:type="dxa"/>
            </w:tcMar>
            <w:vAlign w:val="center"/>
            <w:hideMark/>
          </w:tcPr>
          <w:p w:rsidR="001509A3" w:rsidRDefault="00D8361E" w:rsidP="00336A5D">
            <w:pPr>
              <w:spacing w:after="0" w:line="276" w:lineRule="auto"/>
              <w:ind w:left="960"/>
              <w:jc w:val="left"/>
              <w:rPr>
                <w:sz w:val="22"/>
              </w:rPr>
            </w:pPr>
            <w:r>
              <w:t>Désamiantage</w:t>
            </w:r>
          </w:p>
        </w:tc>
      </w:tr>
      <w:tr w:rsidR="001509A3"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hideMark/>
          </w:tcPr>
          <w:p w:rsidR="001509A3" w:rsidRDefault="001509A3" w:rsidP="00336A5D">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n°2</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hideMark/>
          </w:tcPr>
          <w:p w:rsidR="001509A3" w:rsidRDefault="00D8361E" w:rsidP="00336A5D">
            <w:pPr>
              <w:spacing w:after="0" w:line="276" w:lineRule="auto"/>
              <w:ind w:left="960"/>
              <w:jc w:val="left"/>
              <w:rPr>
                <w:sz w:val="22"/>
              </w:rPr>
            </w:pPr>
            <w:r>
              <w:t>Aménagements intérieurs</w:t>
            </w:r>
          </w:p>
        </w:tc>
      </w:tr>
      <w:tr w:rsidR="00D8361E"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D8361E" w:rsidRPr="00870A21" w:rsidRDefault="00D8361E" w:rsidP="00336A5D">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n°3</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D8361E" w:rsidRDefault="00554D96" w:rsidP="00336A5D">
            <w:pPr>
              <w:spacing w:after="0" w:line="276" w:lineRule="auto"/>
              <w:ind w:left="960"/>
              <w:jc w:val="left"/>
            </w:pPr>
            <w:r>
              <w:t>Peinture</w:t>
            </w:r>
            <w:r w:rsidR="00851091">
              <w:t xml:space="preserve"> et sol</w:t>
            </w:r>
          </w:p>
        </w:tc>
      </w:tr>
      <w:tr w:rsidR="00D8361E"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D8361E" w:rsidRPr="00870A21" w:rsidRDefault="00D8361E" w:rsidP="00336A5D">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n°4</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D8361E" w:rsidRDefault="00D8361E" w:rsidP="00336A5D">
            <w:pPr>
              <w:spacing w:after="0" w:line="276" w:lineRule="auto"/>
              <w:ind w:left="960"/>
              <w:jc w:val="left"/>
            </w:pPr>
            <w:r>
              <w:t>Cloisons amovibles/Faux-plafond/isolation combles</w:t>
            </w:r>
          </w:p>
        </w:tc>
      </w:tr>
      <w:tr w:rsidR="00D8361E"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D8361E" w:rsidRPr="00870A21" w:rsidRDefault="00D8361E" w:rsidP="00336A5D">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n°5</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D8361E" w:rsidRDefault="00D8361E" w:rsidP="00554D96">
            <w:pPr>
              <w:spacing w:after="0" w:line="276" w:lineRule="auto"/>
              <w:ind w:left="960"/>
              <w:jc w:val="left"/>
            </w:pPr>
            <w:r>
              <w:t xml:space="preserve">Electricité </w:t>
            </w:r>
            <w:r w:rsidR="00554D96">
              <w:t>c</w:t>
            </w:r>
            <w:r>
              <w:t>ourants fort/faible</w:t>
            </w:r>
          </w:p>
        </w:tc>
      </w:tr>
      <w:tr w:rsidR="00D8361E"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D8361E" w:rsidRPr="00870A21" w:rsidRDefault="00D8361E" w:rsidP="00336A5D">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n°6</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D8361E" w:rsidRDefault="00D8361E" w:rsidP="00851091">
            <w:pPr>
              <w:spacing w:after="0" w:line="276" w:lineRule="auto"/>
              <w:ind w:left="960"/>
              <w:jc w:val="left"/>
            </w:pPr>
            <w:r>
              <w:t>Chauffage/</w:t>
            </w:r>
            <w:r w:rsidR="00851091">
              <w:t>Ventilation/Plomberie/Sanitaire</w:t>
            </w:r>
          </w:p>
        </w:tc>
      </w:tr>
      <w:tr w:rsidR="00D8361E"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D8361E" w:rsidRPr="00870A21" w:rsidRDefault="00D8361E" w:rsidP="00336A5D">
            <w:pPr>
              <w:spacing w:after="0" w:line="276" w:lineRule="auto"/>
              <w:ind w:left="426"/>
              <w:jc w:val="left"/>
              <w:rPr>
                <w:sz w:val="22"/>
              </w:rPr>
            </w:pPr>
            <w:r w:rsidRPr="00870A21">
              <w:rPr>
                <w:sz w:val="22"/>
              </w:rPr>
              <w:lastRenderedPageBreak/>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n°7</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D8361E" w:rsidRDefault="00D8361E" w:rsidP="00336A5D">
            <w:pPr>
              <w:spacing w:after="0" w:line="276" w:lineRule="auto"/>
              <w:ind w:left="960"/>
              <w:jc w:val="left"/>
            </w:pPr>
            <w:r>
              <w:t>Carrelage/faïence</w:t>
            </w:r>
          </w:p>
        </w:tc>
      </w:tr>
      <w:tr w:rsidR="00D8361E"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D8361E" w:rsidRPr="00870A21" w:rsidRDefault="00D8361E" w:rsidP="00336A5D">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n°8</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D8361E" w:rsidRDefault="00D8361E" w:rsidP="00336A5D">
            <w:pPr>
              <w:spacing w:after="0" w:line="276" w:lineRule="auto"/>
              <w:ind w:left="960"/>
              <w:jc w:val="left"/>
            </w:pPr>
            <w:r>
              <w:t>Menuiseries extérieures</w:t>
            </w:r>
          </w:p>
        </w:tc>
      </w:tr>
      <w:tr w:rsidR="001509A3"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hideMark/>
          </w:tcPr>
          <w:p w:rsidR="001509A3" w:rsidRDefault="001509A3" w:rsidP="00336A5D">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sidR="00D8361E">
              <w:rPr>
                <w:sz w:val="22"/>
              </w:rPr>
              <w:t xml:space="preserve"> Lot n°9</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hideMark/>
          </w:tcPr>
          <w:p w:rsidR="001509A3" w:rsidRDefault="00D8361E" w:rsidP="00336A5D">
            <w:pPr>
              <w:spacing w:after="0" w:line="276" w:lineRule="auto"/>
              <w:ind w:left="960"/>
              <w:jc w:val="left"/>
              <w:rPr>
                <w:sz w:val="22"/>
              </w:rPr>
            </w:pPr>
            <w:r>
              <w:t>Etanchéité</w:t>
            </w:r>
          </w:p>
        </w:tc>
      </w:tr>
      <w:tr w:rsidR="001509A3" w:rsidRPr="00262E58"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hideMark/>
          </w:tcPr>
          <w:p w:rsidR="001509A3" w:rsidRPr="00262E58" w:rsidRDefault="00262E58" w:rsidP="00336A5D">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w:t>
            </w:r>
            <w:r w:rsidR="00D8361E">
              <w:rPr>
                <w:sz w:val="22"/>
              </w:rPr>
              <w:t>Lot n°10</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hideMark/>
          </w:tcPr>
          <w:p w:rsidR="001509A3" w:rsidRPr="00262E58" w:rsidRDefault="00D8361E" w:rsidP="00262E58">
            <w:pPr>
              <w:spacing w:after="0" w:line="276" w:lineRule="auto"/>
              <w:ind w:left="960"/>
              <w:jc w:val="left"/>
              <w:rPr>
                <w:sz w:val="22"/>
              </w:rPr>
            </w:pPr>
            <w:r>
              <w:t>Ventilation extraction soufflage</w:t>
            </w:r>
          </w:p>
        </w:tc>
      </w:tr>
      <w:tr w:rsidR="00554D96" w:rsidTr="00851091">
        <w:trPr>
          <w:trHeight w:val="435"/>
        </w:trPr>
        <w:tc>
          <w:tcPr>
            <w:tcW w:w="2212" w:type="dxa"/>
            <w:tcBorders>
              <w:top w:val="single" w:sz="8" w:space="0" w:color="000000"/>
              <w:left w:val="single" w:sz="8" w:space="0" w:color="000000"/>
              <w:bottom w:val="single" w:sz="8" w:space="0" w:color="000000"/>
              <w:right w:val="single" w:sz="8" w:space="0" w:color="000000"/>
            </w:tcBorders>
            <w:shd w:val="clear" w:color="auto" w:fill="D9D9D9"/>
            <w:tcMar>
              <w:top w:w="30" w:type="dxa"/>
              <w:left w:w="30" w:type="dxa"/>
              <w:bottom w:w="30" w:type="dxa"/>
              <w:right w:w="30" w:type="dxa"/>
            </w:tcMar>
            <w:vAlign w:val="center"/>
            <w:hideMark/>
          </w:tcPr>
          <w:p w:rsidR="00554D96" w:rsidRPr="00554D96" w:rsidRDefault="00554D96" w:rsidP="00851091">
            <w:pPr>
              <w:spacing w:after="0" w:line="276" w:lineRule="auto"/>
              <w:ind w:left="107"/>
              <w:jc w:val="left"/>
              <w:rPr>
                <w:b/>
                <w:sz w:val="20"/>
              </w:rPr>
            </w:pPr>
            <w:r w:rsidRPr="00554D96">
              <w:rPr>
                <w:b/>
                <w:sz w:val="20"/>
              </w:rPr>
              <w:t>TRANCHE OPTIONNELLE</w:t>
            </w:r>
          </w:p>
          <w:p w:rsidR="00554D96" w:rsidRDefault="00554D96" w:rsidP="00851091">
            <w:pPr>
              <w:spacing w:after="0" w:line="276" w:lineRule="auto"/>
              <w:ind w:left="426"/>
              <w:jc w:val="left"/>
            </w:pPr>
            <w:r>
              <w:rPr>
                <w:sz w:val="22"/>
              </w:rPr>
              <w:t>Lots</w:t>
            </w:r>
          </w:p>
        </w:tc>
        <w:tc>
          <w:tcPr>
            <w:tcW w:w="6725" w:type="dxa"/>
            <w:tcBorders>
              <w:top w:val="single" w:sz="8" w:space="0" w:color="000000"/>
              <w:left w:val="nil"/>
              <w:bottom w:val="single" w:sz="8" w:space="0" w:color="000000"/>
              <w:right w:val="single" w:sz="8" w:space="0" w:color="000000"/>
            </w:tcBorders>
            <w:shd w:val="clear" w:color="auto" w:fill="D9D9D9"/>
            <w:tcMar>
              <w:top w:w="30" w:type="dxa"/>
              <w:left w:w="30" w:type="dxa"/>
              <w:bottom w:w="30" w:type="dxa"/>
              <w:right w:w="30" w:type="dxa"/>
            </w:tcMar>
            <w:vAlign w:val="center"/>
          </w:tcPr>
          <w:p w:rsidR="00554D96" w:rsidRPr="00AB531D" w:rsidRDefault="00554D96" w:rsidP="00554D96">
            <w:pPr>
              <w:spacing w:after="0" w:line="276" w:lineRule="auto"/>
              <w:jc w:val="left"/>
              <w:rPr>
                <w:b/>
              </w:rPr>
            </w:pPr>
            <w:r w:rsidRPr="00AB531D">
              <w:rPr>
                <w:b/>
              </w:rPr>
              <w:t xml:space="preserve">Aménagement </w:t>
            </w:r>
            <w:r>
              <w:rPr>
                <w:b/>
              </w:rPr>
              <w:t>du 1</w:t>
            </w:r>
            <w:r w:rsidRPr="00472C35">
              <w:rPr>
                <w:b/>
                <w:vertAlign w:val="superscript"/>
              </w:rPr>
              <w:t>er</w:t>
            </w:r>
            <w:r>
              <w:rPr>
                <w:b/>
              </w:rPr>
              <w:t xml:space="preserve"> étage SSR et ELSM sur Cherbourg</w:t>
            </w:r>
          </w:p>
          <w:p w:rsidR="00554D96" w:rsidRDefault="00554D96" w:rsidP="00851091">
            <w:pPr>
              <w:spacing w:after="0" w:line="276" w:lineRule="auto"/>
              <w:jc w:val="left"/>
            </w:pPr>
            <w:r w:rsidRPr="001509A3">
              <w:t>Désignation du lot</w:t>
            </w:r>
          </w:p>
        </w:tc>
      </w:tr>
      <w:tr w:rsidR="00554D96" w:rsidRPr="00262E58"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554D96" w:rsidRDefault="00554D96" w:rsidP="00554D96">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n°2</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554D96" w:rsidRDefault="00F172FD" w:rsidP="00554D96">
            <w:pPr>
              <w:spacing w:after="0" w:line="276" w:lineRule="auto"/>
              <w:ind w:left="960"/>
              <w:jc w:val="left"/>
              <w:rPr>
                <w:sz w:val="22"/>
              </w:rPr>
            </w:pPr>
            <w:r>
              <w:t>Tranche optionnelle 3 : cloison fixe salle Nomade</w:t>
            </w:r>
          </w:p>
        </w:tc>
      </w:tr>
      <w:tr w:rsidR="00F172FD" w:rsidRPr="00262E58"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F172FD" w:rsidRPr="00870A21" w:rsidRDefault="00F172FD" w:rsidP="00554D96">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n°2</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F172FD" w:rsidRDefault="00F172FD" w:rsidP="00F172FD">
            <w:pPr>
              <w:spacing w:after="0" w:line="276" w:lineRule="auto"/>
              <w:ind w:left="960"/>
              <w:jc w:val="left"/>
            </w:pPr>
            <w:r>
              <w:t>Tranche optionnelle 4 : porte placard salle Nomade</w:t>
            </w:r>
          </w:p>
        </w:tc>
      </w:tr>
      <w:tr w:rsidR="00554D96" w:rsidRPr="00262E58"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554D96" w:rsidRPr="00870A21" w:rsidRDefault="00554D96" w:rsidP="00554D96">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n°4</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554D96" w:rsidRDefault="00F172FD" w:rsidP="00554D96">
            <w:pPr>
              <w:spacing w:after="0" w:line="276" w:lineRule="auto"/>
              <w:ind w:left="960"/>
              <w:jc w:val="left"/>
            </w:pPr>
            <w:r>
              <w:t>Tranche optionnelle 1 : S</w:t>
            </w:r>
            <w:r w:rsidR="00AE3FFF">
              <w:t>anitaire 2</w:t>
            </w:r>
            <w:r w:rsidR="00AE3FFF" w:rsidRPr="00AE3FFF">
              <w:rPr>
                <w:vertAlign w:val="superscript"/>
              </w:rPr>
              <w:t>ème</w:t>
            </w:r>
            <w:r w:rsidR="00AE3FFF">
              <w:t xml:space="preserve"> étage</w:t>
            </w:r>
          </w:p>
        </w:tc>
      </w:tr>
      <w:tr w:rsidR="00AE3FFF" w:rsidRPr="00262E58"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AE3FFF" w:rsidRPr="00870A21" w:rsidRDefault="00AE3FFF" w:rsidP="00AE3FFF">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n°4</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AE3FFF" w:rsidRDefault="00F172FD" w:rsidP="00AE3FFF">
            <w:pPr>
              <w:spacing w:after="0" w:line="276" w:lineRule="auto"/>
              <w:ind w:left="960"/>
              <w:jc w:val="left"/>
            </w:pPr>
            <w:r>
              <w:t xml:space="preserve">Tranche optionnelle 5 : </w:t>
            </w:r>
            <w:r w:rsidR="00AE3FFF">
              <w:t xml:space="preserve">Habillage de </w:t>
            </w:r>
            <w:r>
              <w:t>gaines et faux-plafond salle Nomade</w:t>
            </w:r>
          </w:p>
        </w:tc>
      </w:tr>
      <w:tr w:rsidR="00AE3FFF" w:rsidRPr="00262E58"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AE3FFF" w:rsidRPr="00870A21" w:rsidRDefault="00AE3FFF" w:rsidP="00AE3FFF">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n°5</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AE3FFF" w:rsidRDefault="00EC01D4" w:rsidP="00F172FD">
            <w:pPr>
              <w:spacing w:after="0" w:line="276" w:lineRule="auto"/>
              <w:ind w:left="960"/>
              <w:jc w:val="left"/>
            </w:pPr>
            <w:r>
              <w:t xml:space="preserve">Tranche optionnelle 6 : </w:t>
            </w:r>
            <w:r w:rsidR="00AE3FFF">
              <w:t xml:space="preserve">CTA </w:t>
            </w:r>
            <w:r>
              <w:t xml:space="preserve">salle </w:t>
            </w:r>
            <w:r w:rsidR="00F172FD">
              <w:t>Nomade 1</w:t>
            </w:r>
            <w:r w:rsidR="00F172FD" w:rsidRPr="00F172FD">
              <w:rPr>
                <w:vertAlign w:val="superscript"/>
              </w:rPr>
              <w:t>er</w:t>
            </w:r>
            <w:r w:rsidR="00F172FD">
              <w:t xml:space="preserve"> étage</w:t>
            </w:r>
          </w:p>
        </w:tc>
      </w:tr>
      <w:tr w:rsidR="00AE3FFF" w:rsidRPr="00262E58"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AE3FFF" w:rsidRPr="00870A21" w:rsidRDefault="00AE3FFF" w:rsidP="00AE3FFF">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n°6</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AE3FFF" w:rsidRDefault="00EC01D4" w:rsidP="00AE3FFF">
            <w:pPr>
              <w:spacing w:after="0" w:line="276" w:lineRule="auto"/>
              <w:ind w:left="960"/>
              <w:jc w:val="left"/>
            </w:pPr>
            <w:r>
              <w:t xml:space="preserve">Tranche optionnelle 2 : </w:t>
            </w:r>
            <w:r w:rsidR="00AE3FFF">
              <w:t>Ventilation aération de chute EU sanitaire 2</w:t>
            </w:r>
            <w:r w:rsidR="00AE3FFF" w:rsidRPr="00AE3FFF">
              <w:rPr>
                <w:vertAlign w:val="superscript"/>
              </w:rPr>
              <w:t>ème</w:t>
            </w:r>
            <w:r w:rsidR="00AE3FFF">
              <w:t xml:space="preserve"> étage</w:t>
            </w:r>
          </w:p>
        </w:tc>
      </w:tr>
      <w:tr w:rsidR="00AE3FFF" w:rsidRPr="00262E58"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AE3FFF" w:rsidRDefault="00AE3FFF" w:rsidP="00AE3FFF">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n°9</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AE3FFF" w:rsidRDefault="00EC01D4" w:rsidP="00EC01D4">
            <w:pPr>
              <w:spacing w:after="0" w:line="276" w:lineRule="auto"/>
              <w:ind w:left="960"/>
              <w:jc w:val="left"/>
              <w:rPr>
                <w:sz w:val="22"/>
              </w:rPr>
            </w:pPr>
            <w:r>
              <w:t xml:space="preserve">Tranche optionnelle 7 : </w:t>
            </w:r>
            <w:r w:rsidR="00AE3FFF">
              <w:t xml:space="preserve">Aération couverture zinc </w:t>
            </w:r>
            <w:r>
              <w:t>salle Nomade</w:t>
            </w:r>
          </w:p>
        </w:tc>
      </w:tr>
      <w:tr w:rsidR="00B00717" w:rsidRPr="00262E58" w:rsidTr="001509A3">
        <w:trPr>
          <w:trHeight w:val="405"/>
        </w:trPr>
        <w:tc>
          <w:tcPr>
            <w:tcW w:w="2212" w:type="dxa"/>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vAlign w:val="center"/>
          </w:tcPr>
          <w:p w:rsidR="00B00717" w:rsidRPr="00870A21" w:rsidRDefault="00B00717" w:rsidP="00AE3FFF">
            <w:pPr>
              <w:spacing w:after="0" w:line="276" w:lineRule="auto"/>
              <w:ind w:left="426"/>
              <w:jc w:val="left"/>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Pr>
                <w:sz w:val="22"/>
              </w:rPr>
              <w:t xml:space="preserve"> Lot n°10</w:t>
            </w:r>
          </w:p>
        </w:tc>
        <w:tc>
          <w:tcPr>
            <w:tcW w:w="6725" w:type="dxa"/>
            <w:tcBorders>
              <w:top w:val="single" w:sz="8" w:space="0" w:color="000000"/>
              <w:left w:val="nil"/>
              <w:bottom w:val="single" w:sz="8" w:space="0" w:color="000000"/>
              <w:right w:val="single" w:sz="8" w:space="0" w:color="000000"/>
            </w:tcBorders>
            <w:tcMar>
              <w:top w:w="30" w:type="dxa"/>
              <w:left w:w="30" w:type="dxa"/>
              <w:bottom w:w="30" w:type="dxa"/>
              <w:right w:w="30" w:type="dxa"/>
            </w:tcMar>
            <w:vAlign w:val="center"/>
          </w:tcPr>
          <w:p w:rsidR="00B00717" w:rsidRDefault="00B00717" w:rsidP="00B00717">
            <w:pPr>
              <w:spacing w:after="0" w:line="276" w:lineRule="auto"/>
              <w:ind w:left="960"/>
              <w:jc w:val="left"/>
            </w:pPr>
            <w:r>
              <w:t>Tranche optionnelle : Ventilation cafétéria</w:t>
            </w:r>
          </w:p>
        </w:tc>
      </w:tr>
    </w:tbl>
    <w:p w:rsidR="00C03008" w:rsidRDefault="00C03008" w:rsidP="00C03008">
      <w:bookmarkStart w:id="7" w:name="_Toc115337343"/>
    </w:p>
    <w:p w:rsidR="00C03008" w:rsidRDefault="00C03008" w:rsidP="00C03008">
      <w:r>
        <w:t>Chaque lot séparé constitue un contrat à part entière faisant l’objet d’un acte d’engagement distinct engageant respectivement chacun des cocontractants envers le pouvoir adjudicateur.</w:t>
      </w:r>
    </w:p>
    <w:p w:rsidR="00336A5D" w:rsidRDefault="00336A5D" w:rsidP="00336A5D">
      <w:pPr>
        <w:pStyle w:val="Titre1"/>
        <w:spacing w:before="120" w:after="120"/>
        <w:ind w:left="360" w:hanging="360"/>
      </w:pPr>
      <w:bookmarkStart w:id="8" w:name="_Toc197344830"/>
      <w:r>
        <w:t>4. Durée et délais d'exécution</w:t>
      </w:r>
      <w:bookmarkEnd w:id="7"/>
      <w:bookmarkEnd w:id="8"/>
    </w:p>
    <w:p w:rsidR="00336A5D" w:rsidRPr="006B2094" w:rsidRDefault="00336A5D" w:rsidP="00336A5D">
      <w:pPr>
        <w:pStyle w:val="Titre2"/>
        <w:spacing w:before="120" w:after="120"/>
      </w:pPr>
      <w:bookmarkStart w:id="9" w:name="_Toc115337344"/>
      <w:bookmarkStart w:id="10" w:name="_Toc197344831"/>
      <w:r>
        <w:t>4.1 Durée et modalités de reconduction</w:t>
      </w:r>
      <w:bookmarkEnd w:id="9"/>
      <w:bookmarkEnd w:id="10"/>
    </w:p>
    <w:p w:rsidR="00336A5D" w:rsidRDefault="00336A5D" w:rsidP="0042195F">
      <w:pPr>
        <w:spacing w:before="120" w:after="120"/>
        <w:rPr>
          <w:sz w:val="22"/>
        </w:rPr>
      </w:pPr>
      <w:r w:rsidRPr="00CA1B89">
        <w:rPr>
          <w:sz w:val="22"/>
        </w:rPr>
        <w:t xml:space="preserve">Le délai global de l’opération de travaux est de </w:t>
      </w:r>
      <w:r w:rsidR="007A3A48">
        <w:rPr>
          <w:sz w:val="22"/>
        </w:rPr>
        <w:t>6</w:t>
      </w:r>
      <w:r w:rsidRPr="00D4592A">
        <w:rPr>
          <w:sz w:val="22"/>
        </w:rPr>
        <w:t xml:space="preserve"> mois</w:t>
      </w:r>
      <w:r w:rsidR="00237557">
        <w:rPr>
          <w:sz w:val="22"/>
        </w:rPr>
        <w:t>, période de préparation inclus</w:t>
      </w:r>
      <w:r w:rsidRPr="00CA1B89">
        <w:rPr>
          <w:sz w:val="22"/>
        </w:rPr>
        <w:t>.</w:t>
      </w:r>
      <w:r>
        <w:rPr>
          <w:sz w:val="22"/>
        </w:rPr>
        <w:t xml:space="preserve"> Le délai global est défini par le planning prévisionnel de réalisation des travaux établi par le Maitre d’</w:t>
      </w:r>
      <w:r w:rsidR="00E3668C">
        <w:rPr>
          <w:sz w:val="22"/>
        </w:rPr>
        <w:t>ouvrage</w:t>
      </w:r>
      <w:r>
        <w:rPr>
          <w:sz w:val="22"/>
        </w:rPr>
        <w:t>. L</w:t>
      </w:r>
      <w:r w:rsidRPr="00616DF6">
        <w:rPr>
          <w:sz w:val="22"/>
        </w:rPr>
        <w:t xml:space="preserve">e planning </w:t>
      </w:r>
      <w:r>
        <w:rPr>
          <w:sz w:val="22"/>
        </w:rPr>
        <w:t xml:space="preserve">affiné </w:t>
      </w:r>
      <w:r w:rsidRPr="00616DF6">
        <w:rPr>
          <w:sz w:val="22"/>
        </w:rPr>
        <w:t>d'exécution des travaux, réalisé par le Maitre d’</w:t>
      </w:r>
      <w:r w:rsidR="00E3668C">
        <w:rPr>
          <w:sz w:val="22"/>
        </w:rPr>
        <w:t>ouvrage</w:t>
      </w:r>
      <w:r w:rsidRPr="00616DF6">
        <w:rPr>
          <w:sz w:val="22"/>
        </w:rPr>
        <w:t xml:space="preserve"> et les titulaires des lots lors de la période de préparation</w:t>
      </w:r>
      <w:r>
        <w:rPr>
          <w:sz w:val="22"/>
        </w:rPr>
        <w:t xml:space="preserve"> définiront les délais d’exécution de chaque titulaire. </w:t>
      </w:r>
      <w:r w:rsidRPr="00CA1B89">
        <w:rPr>
          <w:sz w:val="22"/>
        </w:rPr>
        <w:t>Le présent marché ne fera pas l'objet de reconduction.</w:t>
      </w:r>
    </w:p>
    <w:p w:rsidR="00336A5D" w:rsidRPr="006B2094" w:rsidRDefault="00336A5D" w:rsidP="00336A5D">
      <w:pPr>
        <w:pStyle w:val="Titre2"/>
        <w:spacing w:before="120" w:after="120"/>
      </w:pPr>
      <w:bookmarkStart w:id="11" w:name="_Toc71184653"/>
      <w:bookmarkStart w:id="12" w:name="_Toc115337345"/>
      <w:bookmarkStart w:id="13" w:name="_Toc197344832"/>
      <w:r>
        <w:t>4.2 Délais d'exécution</w:t>
      </w:r>
      <w:bookmarkEnd w:id="11"/>
      <w:bookmarkEnd w:id="12"/>
      <w:bookmarkEnd w:id="13"/>
    </w:p>
    <w:p w:rsidR="008B549A" w:rsidRPr="00CA1B89" w:rsidRDefault="008B549A" w:rsidP="008B549A">
      <w:pPr>
        <w:rPr>
          <w:sz w:val="22"/>
        </w:rPr>
      </w:pPr>
      <w:r>
        <w:rPr>
          <w:sz w:val="22"/>
        </w:rPr>
        <w:t>Pour la tranche ferme, l</w:t>
      </w:r>
      <w:r w:rsidRPr="00CA1B89">
        <w:rPr>
          <w:sz w:val="22"/>
        </w:rPr>
        <w:t xml:space="preserve">e délai d'exécution du présent marché court à compter de </w:t>
      </w:r>
      <w:r>
        <w:rPr>
          <w:sz w:val="22"/>
        </w:rPr>
        <w:t xml:space="preserve">la notification du marché, qui vaut </w:t>
      </w:r>
      <w:r w:rsidRPr="00CA1B89">
        <w:rPr>
          <w:sz w:val="22"/>
        </w:rPr>
        <w:t xml:space="preserve">ordre de service de démarrage </w:t>
      </w:r>
      <w:r>
        <w:rPr>
          <w:sz w:val="22"/>
        </w:rPr>
        <w:t xml:space="preserve">général </w:t>
      </w:r>
      <w:r w:rsidRPr="00CA1B89">
        <w:rPr>
          <w:sz w:val="22"/>
        </w:rPr>
        <w:t>des travaux.</w:t>
      </w:r>
    </w:p>
    <w:p w:rsidR="00336A5D" w:rsidRPr="00CA1B89" w:rsidRDefault="00336A5D" w:rsidP="00336A5D">
      <w:pPr>
        <w:rPr>
          <w:sz w:val="22"/>
        </w:rPr>
      </w:pPr>
      <w:r w:rsidRPr="00CA1B89">
        <w:rPr>
          <w:sz w:val="22"/>
        </w:rPr>
        <w:t xml:space="preserve">Les délais d’exécution propres à chacun des lots s’insèrent dans ce délai d’ensemble, conformément au planning prévisionnel d’exécution établi selon les modalités </w:t>
      </w:r>
      <w:r w:rsidRPr="0042195F">
        <w:rPr>
          <w:sz w:val="22"/>
        </w:rPr>
        <w:t>de l’article 4.2 « Délais d’exécution » du CCAP.</w:t>
      </w:r>
    </w:p>
    <w:p w:rsidR="00336A5D" w:rsidRDefault="00336A5D" w:rsidP="00336A5D">
      <w:pPr>
        <w:rPr>
          <w:sz w:val="22"/>
        </w:rPr>
      </w:pPr>
      <w:r>
        <w:rPr>
          <w:sz w:val="22"/>
        </w:rPr>
        <w:lastRenderedPageBreak/>
        <w:t>Eu égard à la période actuelle de guerre en Ukraine et les conséquences de la crise sanitaire du Covid-19, les délais d’exécution seront susceptibles d’être allongés.</w:t>
      </w:r>
    </w:p>
    <w:p w:rsidR="00336A5D" w:rsidRDefault="00336A5D" w:rsidP="00336A5D">
      <w:pPr>
        <w:pStyle w:val="Titre1"/>
        <w:spacing w:before="120" w:after="120"/>
      </w:pPr>
      <w:bookmarkStart w:id="14" w:name="_Toc115337346"/>
      <w:bookmarkStart w:id="15" w:name="_Toc197344833"/>
      <w:r>
        <w:t>5. Forme du prix</w:t>
      </w:r>
      <w:bookmarkEnd w:id="14"/>
      <w:bookmarkEnd w:id="15"/>
    </w:p>
    <w:p w:rsidR="00336A5D" w:rsidRDefault="00336A5D" w:rsidP="00336A5D">
      <w:pPr>
        <w:spacing w:before="120" w:after="120"/>
        <w:jc w:val="left"/>
      </w:pPr>
      <w:r>
        <w:rPr>
          <w:sz w:val="22"/>
        </w:rPr>
        <w:t xml:space="preserve">Les prestations seront rémunérées par application de </w:t>
      </w:r>
      <w:r w:rsidRPr="00576E6A">
        <w:rPr>
          <w:sz w:val="22"/>
        </w:rPr>
        <w:t>prix forfaitaires</w:t>
      </w:r>
      <w:r>
        <w:rPr>
          <w:sz w:val="22"/>
        </w:rPr>
        <w:t xml:space="preserve"> révisables</w:t>
      </w:r>
      <w:r w:rsidRPr="00576E6A">
        <w:rPr>
          <w:sz w:val="22"/>
        </w:rPr>
        <w:t>.</w:t>
      </w:r>
    </w:p>
    <w:p w:rsidR="00336A5D" w:rsidRDefault="00336A5D" w:rsidP="00336A5D">
      <w:pPr>
        <w:pStyle w:val="Titre2"/>
        <w:spacing w:before="120" w:after="120"/>
      </w:pPr>
      <w:bookmarkStart w:id="16" w:name="_Toc115337347"/>
      <w:bookmarkStart w:id="17" w:name="_Toc197344834"/>
      <w:r>
        <w:t>5.1 Montant de l'offre</w:t>
      </w:r>
      <w:bookmarkEnd w:id="16"/>
      <w:bookmarkEnd w:id="17"/>
    </w:p>
    <w:p w:rsidR="00F02676" w:rsidRPr="006B2094" w:rsidRDefault="00F02676" w:rsidP="00F02676">
      <w:pPr>
        <w:spacing w:before="120" w:after="120"/>
        <w:rPr>
          <w:sz w:val="22"/>
        </w:rPr>
      </w:pPr>
      <w:r w:rsidRPr="006B2094">
        <w:rPr>
          <w:sz w:val="22"/>
        </w:rPr>
        <w:t>Cet acte d'eng</w:t>
      </w:r>
      <w:r>
        <w:rPr>
          <w:sz w:val="22"/>
        </w:rPr>
        <w:t>agement (</w:t>
      </w:r>
      <w:r w:rsidRPr="0042195F">
        <w:rPr>
          <w:i/>
          <w:sz w:val="22"/>
        </w:rPr>
        <w:t>le candidat remplit l’acte d'engagement pour la tranche ferme et la tranche optionnelle et donne les précisions ci-dessous</w:t>
      </w:r>
      <w:r w:rsidRPr="006B2094">
        <w:rPr>
          <w:sz w:val="22"/>
        </w:rPr>
        <w:t>) :</w:t>
      </w:r>
    </w:p>
    <w:p w:rsidR="00F02676" w:rsidRDefault="00F02676" w:rsidP="00F02676">
      <w:pPr>
        <w:tabs>
          <w:tab w:val="left" w:leader="dot" w:pos="7938"/>
        </w:tabs>
        <w:spacing w:before="120" w:after="120"/>
        <w:rPr>
          <w:sz w:val="22"/>
        </w:rPr>
      </w:pPr>
      <w:r w:rsidRPr="00870A21">
        <w:rPr>
          <w:sz w:val="22"/>
        </w:rPr>
        <w:fldChar w:fldCharType="begin">
          <w:ffData>
            <w:name w:val=""/>
            <w:enabled/>
            <w:calcOnExit w:val="0"/>
            <w:checkBox>
              <w:sizeAuto/>
              <w:default w:val="0"/>
              <w:checked w:val="0"/>
            </w:checkBox>
          </w:ffData>
        </w:fldChar>
      </w:r>
      <w:r w:rsidRPr="00870A21">
        <w:rPr>
          <w:sz w:val="22"/>
        </w:rPr>
        <w:instrText xml:space="preserve"> FORMCHECKBOX </w:instrText>
      </w:r>
      <w:r w:rsidRPr="00870A21">
        <w:rPr>
          <w:sz w:val="22"/>
        </w:rPr>
      </w:r>
      <w:r w:rsidRPr="00870A21">
        <w:rPr>
          <w:sz w:val="22"/>
        </w:rPr>
        <w:fldChar w:fldCharType="separate"/>
      </w:r>
      <w:r w:rsidRPr="00870A21">
        <w:rPr>
          <w:sz w:val="22"/>
        </w:rPr>
        <w:t xml:space="preserve"> </w:t>
      </w:r>
      <w:r w:rsidRPr="00870A21">
        <w:rPr>
          <w:sz w:val="22"/>
        </w:rPr>
        <w:fldChar w:fldCharType="end"/>
      </w:r>
      <w:r w:rsidRPr="00870A21">
        <w:rPr>
          <w:sz w:val="22"/>
        </w:rPr>
        <w:t xml:space="preserve"> Correspond à la </w:t>
      </w:r>
      <w:r w:rsidRPr="00870A21">
        <w:rPr>
          <w:b/>
          <w:sz w:val="22"/>
        </w:rPr>
        <w:t>solution de base</w:t>
      </w:r>
      <w:r>
        <w:rPr>
          <w:b/>
          <w:sz w:val="22"/>
        </w:rPr>
        <w:t xml:space="preserve"> - tranche ferme</w:t>
      </w:r>
      <w:r w:rsidRPr="00870A21">
        <w:rPr>
          <w:sz w:val="22"/>
        </w:rPr>
        <w:t xml:space="preserve"> - lot n°</w:t>
      </w:r>
      <w:r>
        <w:rPr>
          <w:sz w:val="22"/>
        </w:rPr>
        <w:tab/>
      </w:r>
    </w:p>
    <w:p w:rsidR="00F02676" w:rsidRDefault="00F02676" w:rsidP="00F02676">
      <w:pPr>
        <w:spacing w:before="120" w:after="120"/>
        <w:jc w:val="left"/>
      </w:pPr>
      <w:r>
        <w:rPr>
          <w:sz w:val="22"/>
        </w:rPr>
        <w:t>Montant HT (en €) : ..............................................................................................................</w:t>
      </w:r>
    </w:p>
    <w:p w:rsidR="00F02676" w:rsidRDefault="00F02676" w:rsidP="00F02676">
      <w:pPr>
        <w:spacing w:before="120" w:after="120"/>
        <w:jc w:val="left"/>
      </w:pPr>
      <w:r>
        <w:rPr>
          <w:sz w:val="22"/>
        </w:rPr>
        <w:t>Montant HT en toutes lettres (en €) : ...................................................................................</w:t>
      </w:r>
    </w:p>
    <w:p w:rsidR="00F02676" w:rsidRDefault="00F02676" w:rsidP="00F02676">
      <w:pPr>
        <w:spacing w:before="120" w:after="120"/>
        <w:jc w:val="left"/>
      </w:pPr>
      <w:r>
        <w:rPr>
          <w:sz w:val="22"/>
        </w:rPr>
        <w:t>...............................................................................................................................................</w:t>
      </w:r>
    </w:p>
    <w:p w:rsidR="00F02676" w:rsidRDefault="00F02676" w:rsidP="00F02676">
      <w:pPr>
        <w:tabs>
          <w:tab w:val="left" w:leader="dot" w:pos="2977"/>
        </w:tabs>
        <w:spacing w:before="120" w:after="120"/>
        <w:jc w:val="left"/>
      </w:pPr>
      <w:r>
        <w:rPr>
          <w:sz w:val="22"/>
        </w:rPr>
        <w:t xml:space="preserve">Montant de la TVA (taux de </w:t>
      </w:r>
      <w:r>
        <w:rPr>
          <w:sz w:val="22"/>
        </w:rPr>
        <w:tab/>
        <w:t xml:space="preserve"> %) (en €) : ........................................................................</w:t>
      </w:r>
    </w:p>
    <w:p w:rsidR="00F02676" w:rsidRDefault="00F02676" w:rsidP="00F02676">
      <w:pPr>
        <w:spacing w:before="120" w:after="120"/>
        <w:jc w:val="left"/>
      </w:pPr>
      <w:r>
        <w:rPr>
          <w:sz w:val="22"/>
        </w:rPr>
        <w:t>Montant TTC (en €) : .............................................................................................................</w:t>
      </w:r>
    </w:p>
    <w:p w:rsidR="00F02676" w:rsidRDefault="00F02676" w:rsidP="00F02676">
      <w:pPr>
        <w:spacing w:before="120" w:after="120"/>
        <w:jc w:val="left"/>
      </w:pPr>
      <w:r>
        <w:rPr>
          <w:sz w:val="22"/>
        </w:rPr>
        <w:t>Montant TTC en toutes lettres (en €) : ..................................................................................</w:t>
      </w:r>
    </w:p>
    <w:p w:rsidR="00F02676" w:rsidRDefault="00F02676" w:rsidP="00F02676">
      <w:pPr>
        <w:spacing w:before="120" w:after="120"/>
        <w:jc w:val="left"/>
        <w:rPr>
          <w:sz w:val="22"/>
        </w:rPr>
      </w:pPr>
      <w:r>
        <w:rPr>
          <w:sz w:val="22"/>
        </w:rPr>
        <w:t>................................................................................................................................................</w:t>
      </w:r>
    </w:p>
    <w:p w:rsidR="00F02676" w:rsidRDefault="00F02676" w:rsidP="00F02676">
      <w:pPr>
        <w:spacing w:before="120" w:after="120"/>
        <w:jc w:val="left"/>
        <w:rPr>
          <w:sz w:val="22"/>
        </w:rPr>
      </w:pPr>
    </w:p>
    <w:p w:rsidR="00F02676" w:rsidRDefault="00F02676" w:rsidP="00F02676">
      <w:pPr>
        <w:tabs>
          <w:tab w:val="left" w:leader="dot" w:pos="7938"/>
        </w:tabs>
        <w:spacing w:before="120" w:after="120"/>
        <w:rPr>
          <w:sz w:val="22"/>
        </w:rPr>
      </w:pPr>
      <w:r w:rsidRPr="00C635B9">
        <w:rPr>
          <w:sz w:val="22"/>
        </w:rPr>
        <w:fldChar w:fldCharType="begin">
          <w:ffData>
            <w:name w:val=""/>
            <w:enabled/>
            <w:calcOnExit w:val="0"/>
            <w:checkBox>
              <w:sizeAuto/>
              <w:default w:val="0"/>
              <w:checked w:val="0"/>
            </w:checkBox>
          </w:ffData>
        </w:fldChar>
      </w:r>
      <w:r w:rsidRPr="00C635B9">
        <w:rPr>
          <w:sz w:val="22"/>
        </w:rPr>
        <w:instrText xml:space="preserve"> FORMCHECKBOX </w:instrText>
      </w:r>
      <w:r w:rsidRPr="00C635B9">
        <w:rPr>
          <w:sz w:val="22"/>
        </w:rPr>
      </w:r>
      <w:r w:rsidRPr="00C635B9">
        <w:rPr>
          <w:sz w:val="22"/>
        </w:rPr>
        <w:fldChar w:fldCharType="separate"/>
      </w:r>
      <w:r w:rsidRPr="00C635B9">
        <w:rPr>
          <w:sz w:val="22"/>
        </w:rPr>
        <w:t xml:space="preserve"> </w:t>
      </w:r>
      <w:r w:rsidRPr="00C635B9">
        <w:rPr>
          <w:sz w:val="22"/>
        </w:rPr>
        <w:fldChar w:fldCharType="end"/>
      </w:r>
      <w:r w:rsidRPr="00C635B9">
        <w:rPr>
          <w:sz w:val="22"/>
        </w:rPr>
        <w:t xml:space="preserve"> Correspond à la </w:t>
      </w:r>
      <w:r w:rsidRPr="00C635B9">
        <w:rPr>
          <w:b/>
          <w:sz w:val="22"/>
        </w:rPr>
        <w:t>tranche optionnelle</w:t>
      </w:r>
      <w:r w:rsidRPr="00C635B9">
        <w:rPr>
          <w:sz w:val="22"/>
        </w:rPr>
        <w:t xml:space="preserve"> </w:t>
      </w:r>
      <w:r w:rsidR="00D4592A">
        <w:rPr>
          <w:sz w:val="22"/>
        </w:rPr>
        <w:t>n°………</w:t>
      </w:r>
      <w:r w:rsidRPr="00C635B9">
        <w:rPr>
          <w:sz w:val="22"/>
        </w:rPr>
        <w:t>- lot n°</w:t>
      </w:r>
      <w:r w:rsidR="00851091">
        <w:rPr>
          <w:sz w:val="22"/>
        </w:rPr>
        <w:t>+intitulé :</w:t>
      </w:r>
      <w:r>
        <w:rPr>
          <w:sz w:val="22"/>
        </w:rPr>
        <w:tab/>
      </w:r>
    </w:p>
    <w:p w:rsidR="00F02676" w:rsidRDefault="00F02676" w:rsidP="00F02676">
      <w:pPr>
        <w:spacing w:before="120" w:after="120"/>
        <w:jc w:val="left"/>
      </w:pPr>
      <w:r>
        <w:rPr>
          <w:sz w:val="22"/>
        </w:rPr>
        <w:t>Montant HT (en €) : ..............................................................................................................</w:t>
      </w:r>
    </w:p>
    <w:p w:rsidR="00F02676" w:rsidRDefault="00F02676" w:rsidP="00F02676">
      <w:pPr>
        <w:spacing w:before="120" w:after="120"/>
        <w:jc w:val="left"/>
      </w:pPr>
      <w:r>
        <w:rPr>
          <w:sz w:val="22"/>
        </w:rPr>
        <w:t>Montant HT en toutes lettres (en €) : ...................................................................................</w:t>
      </w:r>
    </w:p>
    <w:p w:rsidR="00F02676" w:rsidRDefault="00F02676" w:rsidP="00F02676">
      <w:pPr>
        <w:spacing w:before="120" w:after="120"/>
        <w:jc w:val="left"/>
      </w:pPr>
      <w:r>
        <w:rPr>
          <w:sz w:val="22"/>
        </w:rPr>
        <w:t>...............................................................................................................................................</w:t>
      </w:r>
    </w:p>
    <w:p w:rsidR="00F02676" w:rsidRDefault="00F02676" w:rsidP="00F02676">
      <w:pPr>
        <w:tabs>
          <w:tab w:val="left" w:leader="dot" w:pos="2977"/>
        </w:tabs>
        <w:spacing w:before="120" w:after="120"/>
        <w:jc w:val="left"/>
      </w:pPr>
      <w:r>
        <w:rPr>
          <w:sz w:val="22"/>
        </w:rPr>
        <w:t xml:space="preserve">Montant de la TVA (taux de </w:t>
      </w:r>
      <w:r>
        <w:rPr>
          <w:sz w:val="22"/>
        </w:rPr>
        <w:tab/>
        <w:t xml:space="preserve"> %) (en €) : ......................................................................</w:t>
      </w:r>
    </w:p>
    <w:p w:rsidR="00F02676" w:rsidRDefault="00F02676" w:rsidP="00F02676">
      <w:pPr>
        <w:spacing w:before="120" w:after="120"/>
        <w:jc w:val="left"/>
      </w:pPr>
      <w:r>
        <w:rPr>
          <w:sz w:val="22"/>
        </w:rPr>
        <w:t>Montant TTC (en €) : .............................................................................................................</w:t>
      </w:r>
    </w:p>
    <w:p w:rsidR="00F02676" w:rsidRDefault="00F02676" w:rsidP="00F02676">
      <w:pPr>
        <w:spacing w:before="120" w:after="120"/>
        <w:jc w:val="left"/>
      </w:pPr>
      <w:r>
        <w:rPr>
          <w:sz w:val="22"/>
        </w:rPr>
        <w:t>Montant TTC en toutes lettres (en €) : ..................................................................................</w:t>
      </w:r>
    </w:p>
    <w:p w:rsidR="00F02676" w:rsidRDefault="00F02676" w:rsidP="00F02676">
      <w:pPr>
        <w:spacing w:before="120" w:after="120"/>
        <w:jc w:val="left"/>
        <w:rPr>
          <w:sz w:val="22"/>
        </w:rPr>
      </w:pPr>
      <w:r>
        <w:rPr>
          <w:sz w:val="22"/>
        </w:rPr>
        <w:t>................................................................................................................................................</w:t>
      </w:r>
    </w:p>
    <w:p w:rsidR="00336A5D" w:rsidRDefault="00336A5D" w:rsidP="00336A5D">
      <w:pPr>
        <w:spacing w:before="120" w:after="120"/>
        <w:jc w:val="left"/>
        <w:rPr>
          <w:sz w:val="22"/>
        </w:rPr>
      </w:pPr>
    </w:p>
    <w:p w:rsidR="00190B85" w:rsidRDefault="00190B85" w:rsidP="00190B85">
      <w:pPr>
        <w:tabs>
          <w:tab w:val="left" w:leader="dot" w:pos="7938"/>
        </w:tabs>
        <w:spacing w:before="120" w:after="120"/>
        <w:rPr>
          <w:sz w:val="22"/>
        </w:rPr>
      </w:pPr>
      <w:r w:rsidRPr="00C635B9">
        <w:rPr>
          <w:sz w:val="22"/>
        </w:rPr>
        <w:fldChar w:fldCharType="begin">
          <w:ffData>
            <w:name w:val=""/>
            <w:enabled/>
            <w:calcOnExit w:val="0"/>
            <w:checkBox>
              <w:sizeAuto/>
              <w:default w:val="0"/>
              <w:checked w:val="0"/>
            </w:checkBox>
          </w:ffData>
        </w:fldChar>
      </w:r>
      <w:r w:rsidRPr="00C635B9">
        <w:rPr>
          <w:sz w:val="22"/>
        </w:rPr>
        <w:instrText xml:space="preserve"> FORMCHECKBOX </w:instrText>
      </w:r>
      <w:r w:rsidRPr="00C635B9">
        <w:rPr>
          <w:sz w:val="22"/>
        </w:rPr>
      </w:r>
      <w:r w:rsidRPr="00C635B9">
        <w:rPr>
          <w:sz w:val="22"/>
        </w:rPr>
        <w:fldChar w:fldCharType="separate"/>
      </w:r>
      <w:r w:rsidRPr="00C635B9">
        <w:rPr>
          <w:sz w:val="22"/>
        </w:rPr>
        <w:t xml:space="preserve"> </w:t>
      </w:r>
      <w:r w:rsidRPr="00C635B9">
        <w:rPr>
          <w:sz w:val="22"/>
        </w:rPr>
        <w:fldChar w:fldCharType="end"/>
      </w:r>
      <w:r w:rsidRPr="00C635B9">
        <w:rPr>
          <w:sz w:val="22"/>
        </w:rPr>
        <w:t xml:space="preserve"> Correspond à la </w:t>
      </w:r>
      <w:r w:rsidRPr="00C635B9">
        <w:rPr>
          <w:b/>
          <w:sz w:val="22"/>
        </w:rPr>
        <w:t>tranche optionnelle</w:t>
      </w:r>
      <w:r w:rsidRPr="00C635B9">
        <w:rPr>
          <w:sz w:val="22"/>
        </w:rPr>
        <w:t xml:space="preserve"> </w:t>
      </w:r>
      <w:r>
        <w:rPr>
          <w:sz w:val="22"/>
        </w:rPr>
        <w:t>n°………</w:t>
      </w:r>
      <w:r w:rsidRPr="00C635B9">
        <w:rPr>
          <w:sz w:val="22"/>
        </w:rPr>
        <w:t>- lot n°</w:t>
      </w:r>
      <w:r>
        <w:rPr>
          <w:sz w:val="22"/>
        </w:rPr>
        <w:t>+intitulé :</w:t>
      </w:r>
      <w:r>
        <w:rPr>
          <w:sz w:val="22"/>
        </w:rPr>
        <w:tab/>
      </w:r>
    </w:p>
    <w:p w:rsidR="00190B85" w:rsidRDefault="00190B85" w:rsidP="00190B85">
      <w:pPr>
        <w:spacing w:before="120" w:after="120"/>
        <w:jc w:val="left"/>
      </w:pPr>
      <w:r>
        <w:rPr>
          <w:sz w:val="22"/>
        </w:rPr>
        <w:t>Montant HT (en €) : ..............................................................................................................</w:t>
      </w:r>
    </w:p>
    <w:p w:rsidR="00190B85" w:rsidRDefault="00190B85" w:rsidP="00190B85">
      <w:pPr>
        <w:spacing w:before="120" w:after="120"/>
        <w:jc w:val="left"/>
      </w:pPr>
      <w:r>
        <w:rPr>
          <w:sz w:val="22"/>
        </w:rPr>
        <w:t>Montant HT en toutes lettres (en €) : ...................................................................................</w:t>
      </w:r>
    </w:p>
    <w:p w:rsidR="00190B85" w:rsidRDefault="00190B85" w:rsidP="00190B85">
      <w:pPr>
        <w:spacing w:before="120" w:after="120"/>
        <w:jc w:val="left"/>
      </w:pPr>
      <w:r>
        <w:rPr>
          <w:sz w:val="22"/>
        </w:rPr>
        <w:t>...............................................................................................................................................</w:t>
      </w:r>
    </w:p>
    <w:p w:rsidR="00190B85" w:rsidRDefault="00190B85" w:rsidP="00190B85">
      <w:pPr>
        <w:tabs>
          <w:tab w:val="left" w:leader="dot" w:pos="2977"/>
        </w:tabs>
        <w:spacing w:before="120" w:after="120"/>
        <w:jc w:val="left"/>
      </w:pPr>
      <w:r>
        <w:rPr>
          <w:sz w:val="22"/>
        </w:rPr>
        <w:t xml:space="preserve">Montant de la TVA (taux de </w:t>
      </w:r>
      <w:r>
        <w:rPr>
          <w:sz w:val="22"/>
        </w:rPr>
        <w:tab/>
        <w:t xml:space="preserve"> %) (en €) : ......................................................................</w:t>
      </w:r>
    </w:p>
    <w:p w:rsidR="00190B85" w:rsidRDefault="00190B85" w:rsidP="00190B85">
      <w:pPr>
        <w:spacing w:before="120" w:after="120"/>
        <w:jc w:val="left"/>
      </w:pPr>
      <w:r>
        <w:rPr>
          <w:sz w:val="22"/>
        </w:rPr>
        <w:t>Montant TTC (en €) : .............................................................................................................</w:t>
      </w:r>
    </w:p>
    <w:p w:rsidR="00190B85" w:rsidRDefault="00190B85" w:rsidP="00190B85">
      <w:pPr>
        <w:spacing w:before="120" w:after="120"/>
        <w:jc w:val="left"/>
      </w:pPr>
      <w:r>
        <w:rPr>
          <w:sz w:val="22"/>
        </w:rPr>
        <w:t>Montant TTC en toutes lettres (en €) : ..................................................................................</w:t>
      </w:r>
    </w:p>
    <w:p w:rsidR="00190B85" w:rsidRDefault="00190B85" w:rsidP="00190B85">
      <w:pPr>
        <w:spacing w:before="120" w:after="120"/>
        <w:jc w:val="left"/>
        <w:rPr>
          <w:sz w:val="22"/>
        </w:rPr>
      </w:pPr>
      <w:r>
        <w:rPr>
          <w:sz w:val="22"/>
        </w:rPr>
        <w:t>................................................................................................................................................</w:t>
      </w:r>
    </w:p>
    <w:p w:rsidR="00190B85" w:rsidRDefault="00190B85" w:rsidP="00336A5D">
      <w:pPr>
        <w:spacing w:before="120" w:after="120"/>
        <w:jc w:val="left"/>
        <w:rPr>
          <w:sz w:val="22"/>
        </w:rPr>
      </w:pPr>
    </w:p>
    <w:p w:rsidR="00190B85" w:rsidRDefault="00190B85" w:rsidP="00336A5D">
      <w:pPr>
        <w:spacing w:before="120" w:after="120"/>
        <w:jc w:val="left"/>
        <w:rPr>
          <w:sz w:val="22"/>
        </w:rPr>
      </w:pPr>
    </w:p>
    <w:p w:rsidR="00336A5D" w:rsidRDefault="00336A5D" w:rsidP="00336A5D">
      <w:pPr>
        <w:tabs>
          <w:tab w:val="left" w:leader="dot" w:pos="7938"/>
        </w:tabs>
        <w:spacing w:before="120" w:after="120"/>
        <w:rPr>
          <w:sz w:val="22"/>
        </w:rPr>
      </w:pPr>
      <w:r w:rsidRPr="00C635B9">
        <w:rPr>
          <w:sz w:val="22"/>
        </w:rPr>
        <w:lastRenderedPageBreak/>
        <w:fldChar w:fldCharType="begin">
          <w:ffData>
            <w:name w:val=""/>
            <w:enabled/>
            <w:calcOnExit w:val="0"/>
            <w:checkBox>
              <w:sizeAuto/>
              <w:default w:val="0"/>
              <w:checked w:val="0"/>
            </w:checkBox>
          </w:ffData>
        </w:fldChar>
      </w:r>
      <w:r w:rsidRPr="00C635B9">
        <w:rPr>
          <w:sz w:val="22"/>
        </w:rPr>
        <w:instrText xml:space="preserve"> FORMCHECKBOX </w:instrText>
      </w:r>
      <w:r w:rsidRPr="00C635B9">
        <w:rPr>
          <w:sz w:val="22"/>
        </w:rPr>
      </w:r>
      <w:r w:rsidRPr="00C635B9">
        <w:rPr>
          <w:sz w:val="22"/>
        </w:rPr>
        <w:fldChar w:fldCharType="separate"/>
      </w:r>
      <w:r w:rsidRPr="00C635B9">
        <w:rPr>
          <w:sz w:val="22"/>
        </w:rPr>
        <w:t xml:space="preserve"> </w:t>
      </w:r>
      <w:r w:rsidRPr="00C635B9">
        <w:rPr>
          <w:sz w:val="22"/>
        </w:rPr>
        <w:fldChar w:fldCharType="end"/>
      </w:r>
      <w:r w:rsidRPr="00C635B9">
        <w:rPr>
          <w:sz w:val="22"/>
        </w:rPr>
        <w:t xml:space="preserve"> </w:t>
      </w:r>
      <w:r w:rsidR="00562E3D" w:rsidRPr="00C635B9">
        <w:rPr>
          <w:sz w:val="22"/>
        </w:rPr>
        <w:t>Correspond</w:t>
      </w:r>
      <w:r w:rsidRPr="00C635B9">
        <w:rPr>
          <w:sz w:val="22"/>
        </w:rPr>
        <w:t xml:space="preserve"> à la </w:t>
      </w:r>
      <w:r w:rsidR="00262E58" w:rsidRPr="00121F0A">
        <w:rPr>
          <w:b/>
          <w:sz w:val="22"/>
        </w:rPr>
        <w:t>variante</w:t>
      </w:r>
      <w:r w:rsidRPr="00C635B9">
        <w:rPr>
          <w:sz w:val="22"/>
        </w:rPr>
        <w:t xml:space="preserve"> - lot n°</w:t>
      </w:r>
      <w:r w:rsidR="00851091">
        <w:rPr>
          <w:sz w:val="22"/>
        </w:rPr>
        <w:t>+intitulé :</w:t>
      </w:r>
      <w:r>
        <w:rPr>
          <w:sz w:val="22"/>
        </w:rPr>
        <w:tab/>
      </w:r>
    </w:p>
    <w:p w:rsidR="00336A5D" w:rsidRDefault="00336A5D" w:rsidP="00336A5D">
      <w:pPr>
        <w:spacing w:before="120" w:after="120"/>
        <w:jc w:val="left"/>
      </w:pPr>
      <w:r>
        <w:rPr>
          <w:sz w:val="22"/>
        </w:rPr>
        <w:t>Montant HT (en €) : ..............................................................................................................</w:t>
      </w:r>
    </w:p>
    <w:p w:rsidR="00336A5D" w:rsidRDefault="00336A5D" w:rsidP="00336A5D">
      <w:pPr>
        <w:spacing w:before="120" w:after="120"/>
        <w:jc w:val="left"/>
      </w:pPr>
      <w:r>
        <w:rPr>
          <w:sz w:val="22"/>
        </w:rPr>
        <w:t>Montant HT en toutes lettres (en €) : ...................................................................................</w:t>
      </w:r>
    </w:p>
    <w:p w:rsidR="00336A5D" w:rsidRDefault="00336A5D" w:rsidP="00336A5D">
      <w:pPr>
        <w:spacing w:before="120" w:after="120"/>
        <w:jc w:val="left"/>
      </w:pPr>
      <w:r>
        <w:rPr>
          <w:sz w:val="22"/>
        </w:rPr>
        <w:t>...............................................................................................................................................</w:t>
      </w:r>
      <w:bookmarkStart w:id="18" w:name="_GoBack"/>
      <w:bookmarkEnd w:id="18"/>
    </w:p>
    <w:p w:rsidR="00336A5D" w:rsidRDefault="00336A5D" w:rsidP="00336A5D">
      <w:pPr>
        <w:tabs>
          <w:tab w:val="left" w:leader="dot" w:pos="2977"/>
        </w:tabs>
        <w:spacing w:before="120" w:after="120"/>
        <w:jc w:val="left"/>
      </w:pPr>
      <w:r>
        <w:rPr>
          <w:sz w:val="22"/>
        </w:rPr>
        <w:t xml:space="preserve">Montant de la TVA (taux de </w:t>
      </w:r>
      <w:r>
        <w:rPr>
          <w:sz w:val="22"/>
        </w:rPr>
        <w:tab/>
        <w:t xml:space="preserve"> %) (en €) : ......................................................................</w:t>
      </w:r>
    </w:p>
    <w:p w:rsidR="00336A5D" w:rsidRDefault="00336A5D" w:rsidP="00336A5D">
      <w:pPr>
        <w:spacing w:before="120" w:after="120"/>
        <w:jc w:val="left"/>
      </w:pPr>
      <w:r>
        <w:rPr>
          <w:sz w:val="22"/>
        </w:rPr>
        <w:t>Montant TTC (en €) : .............................................................................................................</w:t>
      </w:r>
    </w:p>
    <w:p w:rsidR="00336A5D" w:rsidRDefault="00336A5D" w:rsidP="00336A5D">
      <w:pPr>
        <w:spacing w:before="120" w:after="120"/>
        <w:jc w:val="left"/>
      </w:pPr>
      <w:r>
        <w:rPr>
          <w:sz w:val="22"/>
        </w:rPr>
        <w:t>Montant TTC en toutes lettres (en €) : ..................................................................................</w:t>
      </w:r>
    </w:p>
    <w:p w:rsidR="00336A5D" w:rsidRDefault="00336A5D" w:rsidP="00336A5D">
      <w:pPr>
        <w:spacing w:before="120" w:after="120"/>
        <w:jc w:val="left"/>
        <w:rPr>
          <w:sz w:val="22"/>
        </w:rPr>
      </w:pPr>
      <w:r>
        <w:rPr>
          <w:sz w:val="22"/>
        </w:rPr>
        <w:t>................................................................................................................................................</w:t>
      </w:r>
    </w:p>
    <w:p w:rsidR="00336A5D" w:rsidRDefault="00336A5D" w:rsidP="00336A5D">
      <w:pPr>
        <w:spacing w:before="120" w:after="120"/>
      </w:pPr>
      <w:r>
        <w:rPr>
          <w:sz w:val="22"/>
        </w:rPr>
        <w:t>En cas de groupement conjoint d’entreprises, la décomposition des prestations et le paiement par cotraitant seront précisés en annexe du présent acte d'engagement.</w:t>
      </w:r>
    </w:p>
    <w:p w:rsidR="00336A5D" w:rsidRDefault="00336A5D" w:rsidP="00336A5D">
      <w:pPr>
        <w:spacing w:before="120" w:after="120"/>
        <w:rPr>
          <w:sz w:val="22"/>
        </w:rPr>
      </w:pPr>
      <w:r w:rsidRPr="00CA1B89">
        <w:rPr>
          <w:b/>
          <w:sz w:val="22"/>
        </w:rPr>
        <w:t>Versement de la rémunération du mandataire du groupement</w:t>
      </w:r>
      <w:r>
        <w:rPr>
          <w:sz w:val="22"/>
        </w:rPr>
        <w:t xml:space="preserve"> : la rémunération du mandataire du groupement pour sa mission de coordination est incluse dans le prix de ses prestations. Elle lui sera versée au fur et à mesure du versement de ses règlements.</w:t>
      </w:r>
    </w:p>
    <w:p w:rsidR="00336A5D" w:rsidRDefault="00336A5D" w:rsidP="00336A5D">
      <w:pPr>
        <w:pStyle w:val="Titre1"/>
        <w:spacing w:before="120" w:after="120"/>
      </w:pPr>
      <w:bookmarkStart w:id="19" w:name="_Toc115337348"/>
      <w:bookmarkStart w:id="20" w:name="_Toc197344835"/>
      <w:r>
        <w:t>6. Sous-traitance</w:t>
      </w:r>
      <w:bookmarkEnd w:id="19"/>
      <w:bookmarkEnd w:id="20"/>
    </w:p>
    <w:p w:rsidR="00336A5D" w:rsidRDefault="00336A5D" w:rsidP="00336A5D">
      <w:pPr>
        <w:spacing w:before="120" w:after="120"/>
      </w:pPr>
      <w:r>
        <w:rPr>
          <w:sz w:val="22"/>
        </w:rPr>
        <w:t>Afin de présenter un sous-traitant, le formulaire DC4 peut être fourni à l'acheteur soit au moment du dépôt de l'offre soit en cours d'exécution du contrat.</w:t>
      </w:r>
    </w:p>
    <w:p w:rsidR="00336A5D" w:rsidRDefault="00336A5D" w:rsidP="00336A5D">
      <w:pPr>
        <w:spacing w:before="120" w:after="120"/>
        <w:rPr>
          <w:sz w:val="22"/>
        </w:rPr>
      </w:pPr>
      <w:r>
        <w:rPr>
          <w:sz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rsidR="00336A5D" w:rsidRDefault="00336A5D" w:rsidP="00336A5D">
      <w:pPr>
        <w:pStyle w:val="Titre1"/>
        <w:spacing w:before="120" w:after="120"/>
        <w:ind w:left="360" w:hanging="360"/>
      </w:pPr>
      <w:bookmarkStart w:id="21" w:name="_Toc115337349"/>
      <w:bookmarkStart w:id="22" w:name="_Toc197344836"/>
      <w:r>
        <w:t>7. Avance et règlement des comptes</w:t>
      </w:r>
      <w:bookmarkEnd w:id="21"/>
      <w:bookmarkEnd w:id="22"/>
    </w:p>
    <w:p w:rsidR="00336A5D" w:rsidRDefault="00336A5D" w:rsidP="00336A5D">
      <w:pPr>
        <w:pStyle w:val="Titre2"/>
        <w:numPr>
          <w:ilvl w:val="1"/>
          <w:numId w:val="0"/>
        </w:numPr>
        <w:spacing w:before="120" w:after="120"/>
        <w:ind w:left="792" w:hanging="432"/>
      </w:pPr>
      <w:bookmarkStart w:id="23" w:name="_Toc115337350"/>
      <w:bookmarkStart w:id="24" w:name="_Toc197344837"/>
      <w:r>
        <w:t>7.1 Avance</w:t>
      </w:r>
      <w:bookmarkEnd w:id="23"/>
      <w:bookmarkEnd w:id="24"/>
    </w:p>
    <w:p w:rsidR="00262E58" w:rsidRPr="00262E58" w:rsidRDefault="00262E58" w:rsidP="00262E58">
      <w:pPr>
        <w:spacing w:before="120" w:after="120"/>
        <w:rPr>
          <w:sz w:val="22"/>
        </w:rPr>
      </w:pPr>
      <w:bookmarkStart w:id="25" w:name="_Toc115337351"/>
      <w:r w:rsidRPr="00262E58">
        <w:rPr>
          <w:sz w:val="22"/>
        </w:rPr>
        <w:t>Une avance est accordée au titulaire dans les conditions fixées par la réglementation en vigueur, sauf renonciation expresse dans l’acte d’engagement.</w:t>
      </w:r>
    </w:p>
    <w:p w:rsidR="00262E58" w:rsidRDefault="00262E58" w:rsidP="00262E58">
      <w:pPr>
        <w:spacing w:before="120" w:after="120"/>
        <w:rPr>
          <w:sz w:val="22"/>
        </w:rPr>
      </w:pPr>
      <w:r w:rsidRPr="00262E58">
        <w:rPr>
          <w:sz w:val="22"/>
        </w:rPr>
        <w:t>Lorsque le titulaire ou le sous-traitant est une petite ou moyenne entreprise au sens du code de la commande publique, le taux de l’avance est fixé à 20 % en application de l’article 10.1 option A du CCAG-Travaux.</w:t>
      </w:r>
    </w:p>
    <w:tbl>
      <w:tblPr>
        <w:tblW w:w="0" w:type="auto"/>
        <w:tblCellSpacing w:w="0" w:type="auto"/>
        <w:tblInd w:w="957" w:type="dxa"/>
        <w:tblLook w:val="04A0" w:firstRow="1" w:lastRow="0" w:firstColumn="1" w:lastColumn="0" w:noHBand="0" w:noVBand="1"/>
      </w:tblPr>
      <w:tblGrid>
        <w:gridCol w:w="4124"/>
        <w:gridCol w:w="3926"/>
      </w:tblGrid>
      <w:tr w:rsidR="00262E58" w:rsidTr="00D8361E">
        <w:trPr>
          <w:trHeight w:val="863"/>
          <w:tblCellSpacing w:w="0" w:type="auto"/>
        </w:trPr>
        <w:tc>
          <w:tcPr>
            <w:tcW w:w="6142" w:type="dxa"/>
            <w:tcBorders>
              <w:top w:val="single" w:sz="8" w:space="0" w:color="000000"/>
              <w:left w:val="single" w:sz="8" w:space="0" w:color="000000"/>
              <w:bottom w:val="single" w:sz="4" w:space="0" w:color="auto"/>
              <w:right w:val="single" w:sz="8" w:space="0" w:color="000000"/>
            </w:tcBorders>
            <w:shd w:val="clear" w:color="auto" w:fill="FFFFFF"/>
            <w:tcMar>
              <w:top w:w="15" w:type="dxa"/>
              <w:left w:w="15" w:type="dxa"/>
              <w:bottom w:w="15" w:type="dxa"/>
              <w:right w:w="15" w:type="dxa"/>
            </w:tcMar>
            <w:vAlign w:val="center"/>
          </w:tcPr>
          <w:p w:rsidR="00262E58" w:rsidRDefault="00262E58" w:rsidP="00D8361E">
            <w:pPr>
              <w:spacing w:before="120" w:after="120"/>
              <w:ind w:left="15"/>
              <w:jc w:val="left"/>
            </w:pPr>
            <w:r>
              <w:rPr>
                <w:b/>
                <w:sz w:val="22"/>
              </w:rPr>
              <w:t xml:space="preserve">Prestataire unique ou cotraitant 1 </w:t>
            </w:r>
            <w:r>
              <w:rPr>
                <w:sz w:val="22"/>
              </w:rPr>
              <w:t>(mandataire) :</w:t>
            </w:r>
          </w:p>
        </w:tc>
        <w:tc>
          <w:tcPr>
            <w:tcW w:w="5898" w:type="dxa"/>
            <w:tcBorders>
              <w:top w:val="single" w:sz="8" w:space="0" w:color="000000"/>
              <w:bottom w:val="single" w:sz="4" w:space="0" w:color="auto"/>
              <w:right w:val="single" w:sz="8" w:space="0" w:color="000000"/>
            </w:tcBorders>
            <w:shd w:val="clear" w:color="auto" w:fill="FFFFFF"/>
            <w:tcMar>
              <w:top w:w="15" w:type="dxa"/>
              <w:left w:w="15" w:type="dxa"/>
              <w:bottom w:w="15" w:type="dxa"/>
              <w:right w:w="15" w:type="dxa"/>
            </w:tcMar>
            <w:vAlign w:val="center"/>
          </w:tcPr>
          <w:p w:rsidR="00262E58" w:rsidRDefault="00262E58" w:rsidP="00D8361E">
            <w:pPr>
              <w:spacing w:before="120" w:after="120"/>
              <w:ind w:left="15"/>
              <w:jc w:val="left"/>
            </w:pPr>
            <w:r>
              <w:rPr>
                <w:rFonts w:ascii="Segoe UI Symbol" w:hAnsi="Segoe UI Symbol" w:cs="Segoe UI Symbol"/>
                <w:sz w:val="27"/>
              </w:rPr>
              <w:t>❏</w:t>
            </w:r>
            <w:r>
              <w:rPr>
                <w:sz w:val="27"/>
              </w:rPr>
              <w:t> </w:t>
            </w:r>
            <w:r w:rsidRPr="00262E58">
              <w:rPr>
                <w:sz w:val="22"/>
              </w:rPr>
              <w:t>Accepte</w:t>
            </w:r>
            <w:r w:rsidRPr="00262E58">
              <w:rPr>
                <w:sz w:val="18"/>
              </w:rPr>
              <w:t xml:space="preserve"> </w:t>
            </w:r>
            <w:r>
              <w:rPr>
                <w:sz w:val="22"/>
              </w:rPr>
              <w:t>de percevoir l'avance</w:t>
            </w:r>
          </w:p>
          <w:p w:rsidR="00262E58" w:rsidRDefault="00262E58" w:rsidP="00D8361E">
            <w:pPr>
              <w:spacing w:before="120" w:after="120"/>
              <w:ind w:left="15"/>
              <w:jc w:val="left"/>
            </w:pPr>
            <w:r>
              <w:rPr>
                <w:sz w:val="27"/>
              </w:rPr>
              <w:t xml:space="preserve">❏  </w:t>
            </w:r>
            <w:r>
              <w:rPr>
                <w:sz w:val="22"/>
              </w:rPr>
              <w:t>Refuse de percevoir l'avance</w:t>
            </w:r>
          </w:p>
        </w:tc>
      </w:tr>
      <w:tr w:rsidR="00262E58" w:rsidTr="00D8361E">
        <w:trPr>
          <w:trHeight w:val="936"/>
          <w:tblCellSpacing w:w="0" w:type="auto"/>
        </w:trPr>
        <w:tc>
          <w:tcPr>
            <w:tcW w:w="6142" w:type="dxa"/>
            <w:tcBorders>
              <w:top w:val="single" w:sz="4" w:space="0" w:color="auto"/>
              <w:left w:val="single" w:sz="8" w:space="0" w:color="000000"/>
              <w:bottom w:val="single" w:sz="4" w:space="0" w:color="auto"/>
              <w:right w:val="single" w:sz="8" w:space="0" w:color="000000"/>
            </w:tcBorders>
            <w:shd w:val="clear" w:color="auto" w:fill="FFFFFF"/>
            <w:tcMar>
              <w:top w:w="15" w:type="dxa"/>
              <w:left w:w="15" w:type="dxa"/>
              <w:bottom w:w="15" w:type="dxa"/>
              <w:right w:w="15" w:type="dxa"/>
            </w:tcMar>
            <w:vAlign w:val="center"/>
          </w:tcPr>
          <w:p w:rsidR="00262E58" w:rsidRDefault="00262E58" w:rsidP="00D8361E">
            <w:pPr>
              <w:spacing w:before="120" w:after="120"/>
              <w:ind w:left="15"/>
              <w:jc w:val="left"/>
            </w:pPr>
            <w:r>
              <w:rPr>
                <w:b/>
                <w:sz w:val="22"/>
              </w:rPr>
              <w:t>Cotraitant 2 :</w:t>
            </w:r>
          </w:p>
        </w:tc>
        <w:tc>
          <w:tcPr>
            <w:tcW w:w="5898" w:type="dxa"/>
            <w:tcBorders>
              <w:top w:val="single" w:sz="4" w:space="0" w:color="auto"/>
              <w:bottom w:val="single" w:sz="4" w:space="0" w:color="auto"/>
              <w:right w:val="single" w:sz="8" w:space="0" w:color="000000"/>
            </w:tcBorders>
            <w:shd w:val="clear" w:color="auto" w:fill="FFFFFF"/>
            <w:tcMar>
              <w:top w:w="15" w:type="dxa"/>
              <w:left w:w="15" w:type="dxa"/>
              <w:bottom w:w="15" w:type="dxa"/>
              <w:right w:w="15" w:type="dxa"/>
            </w:tcMar>
            <w:vAlign w:val="center"/>
          </w:tcPr>
          <w:p w:rsidR="00262E58" w:rsidRDefault="00262E58" w:rsidP="00D8361E">
            <w:pPr>
              <w:spacing w:before="120" w:after="120"/>
              <w:ind w:left="15"/>
              <w:jc w:val="left"/>
            </w:pPr>
            <w:r>
              <w:rPr>
                <w:sz w:val="27"/>
              </w:rPr>
              <w:t xml:space="preserve">❏  </w:t>
            </w:r>
            <w:r>
              <w:rPr>
                <w:sz w:val="22"/>
              </w:rPr>
              <w:t>Accepte de percevoir l'avance</w:t>
            </w:r>
          </w:p>
          <w:p w:rsidR="00262E58" w:rsidRDefault="00262E58" w:rsidP="00D8361E">
            <w:pPr>
              <w:spacing w:before="120" w:after="120"/>
              <w:ind w:left="15"/>
              <w:jc w:val="left"/>
            </w:pPr>
            <w:r>
              <w:rPr>
                <w:sz w:val="27"/>
              </w:rPr>
              <w:t xml:space="preserve">❏  </w:t>
            </w:r>
            <w:r>
              <w:rPr>
                <w:sz w:val="22"/>
              </w:rPr>
              <w:t>Refuse de percevoir l'avance</w:t>
            </w:r>
          </w:p>
        </w:tc>
      </w:tr>
      <w:tr w:rsidR="00262E58" w:rsidTr="00D8361E">
        <w:trPr>
          <w:trHeight w:val="982"/>
          <w:tblCellSpacing w:w="0" w:type="auto"/>
        </w:trPr>
        <w:tc>
          <w:tcPr>
            <w:tcW w:w="6142" w:type="dxa"/>
            <w:tcBorders>
              <w:top w:val="single" w:sz="4" w:space="0" w:color="auto"/>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262E58" w:rsidRDefault="00262E58" w:rsidP="00D8361E">
            <w:pPr>
              <w:spacing w:before="120" w:after="120"/>
              <w:ind w:left="15"/>
              <w:jc w:val="left"/>
            </w:pPr>
            <w:r>
              <w:rPr>
                <w:b/>
                <w:sz w:val="22"/>
              </w:rPr>
              <w:t>Cotraitant 3 :</w:t>
            </w:r>
          </w:p>
        </w:tc>
        <w:tc>
          <w:tcPr>
            <w:tcW w:w="5898"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rsidR="00262E58" w:rsidRDefault="00262E58" w:rsidP="00D8361E">
            <w:pPr>
              <w:spacing w:before="120" w:after="120"/>
              <w:ind w:left="15"/>
              <w:jc w:val="left"/>
            </w:pPr>
            <w:r>
              <w:rPr>
                <w:sz w:val="27"/>
              </w:rPr>
              <w:t xml:space="preserve">❏  </w:t>
            </w:r>
            <w:r>
              <w:rPr>
                <w:sz w:val="22"/>
              </w:rPr>
              <w:t>Accepte de percevoir l'avance</w:t>
            </w:r>
          </w:p>
          <w:p w:rsidR="00262E58" w:rsidRDefault="00262E58" w:rsidP="00D8361E">
            <w:pPr>
              <w:spacing w:before="120" w:after="120"/>
              <w:ind w:left="15"/>
              <w:jc w:val="left"/>
            </w:pPr>
            <w:r>
              <w:rPr>
                <w:sz w:val="27"/>
              </w:rPr>
              <w:t xml:space="preserve">❏  </w:t>
            </w:r>
            <w:r>
              <w:rPr>
                <w:sz w:val="22"/>
              </w:rPr>
              <w:t>Refuse de percevoir l'avance</w:t>
            </w:r>
          </w:p>
        </w:tc>
      </w:tr>
    </w:tbl>
    <w:p w:rsidR="00262E58" w:rsidRDefault="00262E58" w:rsidP="00262E58">
      <w:pPr>
        <w:spacing w:before="120" w:after="120"/>
        <w:jc w:val="left"/>
      </w:pPr>
      <w:r>
        <w:rPr>
          <w:sz w:val="22"/>
        </w:rPr>
        <w:t>En cas d’acceptation et conformément à la réglementation en vigueur et en présence de sous-traitants, la somme due au sous-traitant sera déduite de la part du titulaire.</w:t>
      </w:r>
    </w:p>
    <w:p w:rsidR="00336A5D" w:rsidRDefault="00336A5D" w:rsidP="00262E58">
      <w:pPr>
        <w:pStyle w:val="Titre2"/>
        <w:numPr>
          <w:ilvl w:val="1"/>
          <w:numId w:val="0"/>
        </w:numPr>
        <w:spacing w:before="120" w:after="120"/>
        <w:ind w:left="792" w:hanging="432"/>
      </w:pPr>
      <w:bookmarkStart w:id="26" w:name="_Toc197344838"/>
      <w:r>
        <w:lastRenderedPageBreak/>
        <w:t>7.2 Règlement des comptes</w:t>
      </w:r>
      <w:bookmarkEnd w:id="25"/>
      <w:bookmarkEnd w:id="26"/>
    </w:p>
    <w:p w:rsidR="00336A5D" w:rsidRDefault="00336A5D" w:rsidP="00336A5D">
      <w:pPr>
        <w:spacing w:before="120" w:after="120"/>
        <w:jc w:val="left"/>
      </w:pPr>
      <w:r>
        <w:rPr>
          <w:sz w:val="22"/>
        </w:rPr>
        <w:t>Le délai global de paiement est fixé dans le CCAP.</w:t>
      </w:r>
    </w:p>
    <w:p w:rsidR="00336A5D" w:rsidRPr="00CA1B89" w:rsidRDefault="00336A5D" w:rsidP="00336A5D">
      <w:pPr>
        <w:spacing w:before="120" w:after="120"/>
        <w:jc w:val="left"/>
        <w:rPr>
          <w:sz w:val="22"/>
        </w:rPr>
      </w:pPr>
      <w:r>
        <w:rPr>
          <w:sz w:val="22"/>
        </w:rPr>
        <w:t xml:space="preserve">L'acheteur se libérera des sommes dues au titre </w:t>
      </w:r>
      <w:r w:rsidRPr="00CA1B89">
        <w:rPr>
          <w:sz w:val="22"/>
        </w:rPr>
        <w:t>du marché</w:t>
      </w:r>
      <w:r>
        <w:rPr>
          <w:sz w:val="22"/>
        </w:rPr>
        <w:t xml:space="preserve"> en faisant porter le montant au crédit du ou des comptes suivants (joindre les RIB) :</w:t>
      </w:r>
    </w:p>
    <w:p w:rsidR="00336A5D" w:rsidRDefault="00336A5D" w:rsidP="00336A5D">
      <w:pPr>
        <w:spacing w:before="120" w:after="120"/>
        <w:jc w:val="left"/>
      </w:pPr>
      <w:r>
        <w:rPr>
          <w:sz w:val="22"/>
        </w:rPr>
        <w:t>Ouvert au nom de : ...........................................................................................................</w:t>
      </w:r>
    </w:p>
    <w:p w:rsidR="00336A5D" w:rsidRDefault="00336A5D" w:rsidP="00336A5D">
      <w:pPr>
        <w:spacing w:before="120" w:after="120"/>
        <w:jc w:val="left"/>
      </w:pPr>
      <w:proofErr w:type="gramStart"/>
      <w:r>
        <w:rPr>
          <w:sz w:val="22"/>
        </w:rPr>
        <w:t>pour</w:t>
      </w:r>
      <w:proofErr w:type="gramEnd"/>
      <w:r>
        <w:rPr>
          <w:sz w:val="22"/>
        </w:rPr>
        <w:t xml:space="preserve"> les prestations suivantes : ..............................................................................................</w:t>
      </w:r>
    </w:p>
    <w:p w:rsidR="00336A5D" w:rsidRDefault="00336A5D" w:rsidP="00336A5D">
      <w:pPr>
        <w:spacing w:before="120" w:after="120"/>
        <w:jc w:val="left"/>
      </w:pPr>
      <w:r>
        <w:rPr>
          <w:sz w:val="22"/>
        </w:rPr>
        <w:t>Domiciliation : ........................................................................................................................</w:t>
      </w:r>
    </w:p>
    <w:p w:rsidR="00336A5D" w:rsidRDefault="00336A5D" w:rsidP="00336A5D">
      <w:pPr>
        <w:spacing w:before="120" w:after="120"/>
        <w:jc w:val="left"/>
      </w:pPr>
      <w:r>
        <w:rPr>
          <w:sz w:val="22"/>
        </w:rPr>
        <w:t>Code banque : ........ Code guichet : ........... N° de compte : ............................. Clé RIB : .......</w:t>
      </w:r>
    </w:p>
    <w:p w:rsidR="00336A5D" w:rsidRDefault="00336A5D" w:rsidP="00336A5D">
      <w:pPr>
        <w:spacing w:before="120" w:after="120"/>
        <w:jc w:val="left"/>
      </w:pPr>
      <w:r>
        <w:rPr>
          <w:sz w:val="22"/>
        </w:rPr>
        <w:t>IBAN : ......................................................................................................................................</w:t>
      </w:r>
    </w:p>
    <w:p w:rsidR="00336A5D" w:rsidRDefault="00336A5D" w:rsidP="00336A5D">
      <w:pPr>
        <w:spacing w:before="120" w:after="120"/>
        <w:jc w:val="left"/>
      </w:pPr>
      <w:r>
        <w:rPr>
          <w:sz w:val="22"/>
        </w:rPr>
        <w:t>BIC : .......................................................................................................................................</w:t>
      </w:r>
    </w:p>
    <w:p w:rsidR="00336A5D" w:rsidRDefault="00336A5D" w:rsidP="00336A5D">
      <w:pPr>
        <w:spacing w:before="120" w:after="120"/>
        <w:jc w:val="left"/>
      </w:pPr>
      <w:r>
        <w:rPr>
          <w:sz w:val="22"/>
        </w:rPr>
        <w:t>En cas de groupement, le paiement est effectué sur :</w:t>
      </w:r>
    </w:p>
    <w:p w:rsidR="00336A5D" w:rsidRDefault="00562E3D" w:rsidP="00336A5D">
      <w:pPr>
        <w:spacing w:before="120" w:after="120"/>
        <w:jc w:val="left"/>
      </w:pPr>
      <w:r>
        <w:rPr>
          <w:rFonts w:ascii="Segoe UI Symbol" w:hAnsi="Segoe UI Symbol" w:cs="Segoe UI Symbol"/>
          <w:sz w:val="27"/>
        </w:rPr>
        <w:t>❏</w:t>
      </w:r>
      <w:r>
        <w:rPr>
          <w:sz w:val="27"/>
        </w:rPr>
        <w:t> </w:t>
      </w:r>
      <w:r w:rsidRPr="00562E3D">
        <w:rPr>
          <w:sz w:val="22"/>
          <w:szCs w:val="22"/>
        </w:rPr>
        <w:t>un</w:t>
      </w:r>
      <w:r w:rsidR="00336A5D" w:rsidRPr="00562E3D">
        <w:rPr>
          <w:sz w:val="22"/>
          <w:szCs w:val="22"/>
        </w:rPr>
        <w:t xml:space="preserve"> </w:t>
      </w:r>
      <w:r w:rsidR="00336A5D">
        <w:rPr>
          <w:sz w:val="22"/>
        </w:rPr>
        <w:t>compte unique ouvert au nom du mandataire (joindre un RIB).</w:t>
      </w:r>
    </w:p>
    <w:p w:rsidR="00336A5D" w:rsidRDefault="00562E3D" w:rsidP="00336A5D">
      <w:pPr>
        <w:spacing w:before="120" w:after="120"/>
        <w:jc w:val="left"/>
      </w:pPr>
      <w:r>
        <w:rPr>
          <w:rFonts w:ascii="Segoe UI Symbol" w:hAnsi="Segoe UI Symbol" w:cs="Segoe UI Symbol"/>
          <w:sz w:val="27"/>
        </w:rPr>
        <w:t>❏</w:t>
      </w:r>
      <w:r>
        <w:rPr>
          <w:sz w:val="27"/>
        </w:rPr>
        <w:t> </w:t>
      </w:r>
      <w:r w:rsidRPr="00562E3D">
        <w:rPr>
          <w:sz w:val="22"/>
          <w:szCs w:val="22"/>
        </w:rPr>
        <w:t>un</w:t>
      </w:r>
      <w:r w:rsidR="00336A5D" w:rsidRPr="00562E3D">
        <w:rPr>
          <w:sz w:val="22"/>
          <w:szCs w:val="22"/>
        </w:rPr>
        <w:t xml:space="preserve"> </w:t>
      </w:r>
      <w:r w:rsidR="00336A5D">
        <w:rPr>
          <w:sz w:val="22"/>
        </w:rPr>
        <w:t>compte unique ouvert au nom des membres du groupement (joindre un RIB).</w:t>
      </w:r>
    </w:p>
    <w:p w:rsidR="00336A5D" w:rsidRDefault="00562E3D" w:rsidP="00336A5D">
      <w:pPr>
        <w:spacing w:before="120" w:after="120"/>
        <w:jc w:val="left"/>
        <w:rPr>
          <w:sz w:val="22"/>
        </w:rPr>
      </w:pPr>
      <w:r>
        <w:rPr>
          <w:rFonts w:ascii="Segoe UI Symbol" w:hAnsi="Segoe UI Symbol" w:cs="Segoe UI Symbol"/>
          <w:sz w:val="27"/>
        </w:rPr>
        <w:t>❏</w:t>
      </w:r>
      <w:r>
        <w:rPr>
          <w:sz w:val="27"/>
        </w:rPr>
        <w:t> </w:t>
      </w:r>
      <w:r w:rsidRPr="00562E3D">
        <w:rPr>
          <w:sz w:val="22"/>
          <w:szCs w:val="22"/>
        </w:rPr>
        <w:t>les</w:t>
      </w:r>
      <w:r w:rsidR="00336A5D" w:rsidRPr="00562E3D">
        <w:rPr>
          <w:sz w:val="22"/>
          <w:szCs w:val="22"/>
        </w:rPr>
        <w:t xml:space="preserve"> </w:t>
      </w:r>
      <w:r w:rsidR="00336A5D">
        <w:rPr>
          <w:sz w:val="22"/>
        </w:rPr>
        <w:t>comptes de chacun des membres du groupement suivant les répartitions indiquées en annexe du présent document (joindre les RIB).</w:t>
      </w:r>
    </w:p>
    <w:p w:rsidR="00336A5D" w:rsidRDefault="00336A5D" w:rsidP="00336A5D">
      <w:pPr>
        <w:spacing w:before="120" w:after="120"/>
        <w:jc w:val="left"/>
      </w:pPr>
      <w:r>
        <w:rPr>
          <w:b/>
          <w:sz w:val="22"/>
        </w:rPr>
        <w:t xml:space="preserve">Groupement solidaire sans répartition : </w:t>
      </w:r>
    </w:p>
    <w:p w:rsidR="00336A5D" w:rsidRDefault="00336A5D" w:rsidP="00336A5D">
      <w:pPr>
        <w:spacing w:before="120" w:after="120"/>
        <w:jc w:val="left"/>
      </w:pPr>
      <w:r>
        <w:rPr>
          <w:sz w:val="22"/>
        </w:rPr>
        <w:t xml:space="preserve">Dans le cadre d'un groupement solidaire sans répartition, l'acheteur se libèrera des sommes dues au titre du présent </w:t>
      </w:r>
      <w:r w:rsidRPr="00CA1B89">
        <w:rPr>
          <w:sz w:val="22"/>
        </w:rPr>
        <w:t>du marché</w:t>
      </w:r>
      <w:r>
        <w:rPr>
          <w:sz w:val="22"/>
        </w:rPr>
        <w:t xml:space="preserve"> par mandat administratif établi au nom du :</w:t>
      </w:r>
    </w:p>
    <w:p w:rsidR="00336A5D" w:rsidRDefault="00562E3D" w:rsidP="00336A5D">
      <w:pPr>
        <w:spacing w:before="120" w:after="120"/>
        <w:jc w:val="left"/>
      </w:pPr>
      <w:r>
        <w:rPr>
          <w:rFonts w:ascii="Segoe UI Symbol" w:hAnsi="Segoe UI Symbol" w:cs="Segoe UI Symbol"/>
          <w:sz w:val="27"/>
        </w:rPr>
        <w:t>❏</w:t>
      </w:r>
      <w:r>
        <w:rPr>
          <w:sz w:val="27"/>
        </w:rPr>
        <w:t> </w:t>
      </w:r>
      <w:r w:rsidRPr="00562E3D">
        <w:rPr>
          <w:sz w:val="22"/>
          <w:szCs w:val="22"/>
        </w:rPr>
        <w:t>mandataire</w:t>
      </w:r>
      <w:r w:rsidR="00336A5D" w:rsidRPr="00562E3D">
        <w:rPr>
          <w:sz w:val="22"/>
          <w:szCs w:val="22"/>
        </w:rPr>
        <w:t xml:space="preserve"> </w:t>
      </w:r>
      <w:r w:rsidR="00336A5D">
        <w:rPr>
          <w:sz w:val="22"/>
        </w:rPr>
        <w:t>du groupement solidaire</w:t>
      </w:r>
    </w:p>
    <w:p w:rsidR="00336A5D" w:rsidRDefault="00562E3D" w:rsidP="00336A5D">
      <w:pPr>
        <w:spacing w:before="120" w:after="120"/>
        <w:jc w:val="left"/>
      </w:pPr>
      <w:r>
        <w:rPr>
          <w:rFonts w:ascii="Segoe UI Symbol" w:hAnsi="Segoe UI Symbol" w:cs="Segoe UI Symbol"/>
          <w:sz w:val="27"/>
        </w:rPr>
        <w:t>❏</w:t>
      </w:r>
      <w:r>
        <w:rPr>
          <w:sz w:val="27"/>
        </w:rPr>
        <w:t> </w:t>
      </w:r>
      <w:r w:rsidRPr="00562E3D">
        <w:rPr>
          <w:sz w:val="22"/>
          <w:szCs w:val="22"/>
        </w:rPr>
        <w:t>groupement</w:t>
      </w:r>
      <w:r w:rsidR="00336A5D" w:rsidRPr="00562E3D">
        <w:rPr>
          <w:sz w:val="22"/>
          <w:szCs w:val="22"/>
        </w:rPr>
        <w:t xml:space="preserve"> </w:t>
      </w:r>
      <w:r w:rsidR="00336A5D">
        <w:rPr>
          <w:sz w:val="22"/>
        </w:rPr>
        <w:t>solidaire</w:t>
      </w:r>
    </w:p>
    <w:p w:rsidR="00336A5D" w:rsidRDefault="00336A5D" w:rsidP="00336A5D">
      <w:pPr>
        <w:spacing w:before="120" w:after="120"/>
        <w:jc w:val="left"/>
      </w:pPr>
      <w:r>
        <w:rPr>
          <w:b/>
          <w:sz w:val="22"/>
        </w:rPr>
        <w:t>Désignation du titulaire du compte :</w:t>
      </w:r>
    </w:p>
    <w:p w:rsidR="00336A5D" w:rsidRDefault="00336A5D" w:rsidP="00336A5D">
      <w:pPr>
        <w:numPr>
          <w:ilvl w:val="0"/>
          <w:numId w:val="31"/>
        </w:numPr>
        <w:spacing w:after="0"/>
        <w:ind w:left="958" w:hanging="357"/>
        <w:jc w:val="left"/>
      </w:pPr>
      <w:r>
        <w:rPr>
          <w:sz w:val="22"/>
        </w:rPr>
        <w:t>Nom de l'entreprise :</w:t>
      </w:r>
    </w:p>
    <w:p w:rsidR="00336A5D" w:rsidRDefault="00336A5D" w:rsidP="00336A5D">
      <w:pPr>
        <w:numPr>
          <w:ilvl w:val="0"/>
          <w:numId w:val="31"/>
        </w:numPr>
        <w:spacing w:after="0"/>
        <w:ind w:left="958" w:hanging="357"/>
        <w:jc w:val="left"/>
      </w:pPr>
      <w:r>
        <w:rPr>
          <w:sz w:val="22"/>
        </w:rPr>
        <w:t>Raison sociale :</w:t>
      </w:r>
    </w:p>
    <w:p w:rsidR="00336A5D" w:rsidRDefault="00336A5D" w:rsidP="00336A5D">
      <w:pPr>
        <w:numPr>
          <w:ilvl w:val="0"/>
          <w:numId w:val="31"/>
        </w:numPr>
        <w:spacing w:after="0"/>
        <w:ind w:left="958" w:hanging="357"/>
        <w:jc w:val="left"/>
      </w:pPr>
      <w:r>
        <w:rPr>
          <w:sz w:val="22"/>
        </w:rPr>
        <w:t>Adresse :</w:t>
      </w:r>
    </w:p>
    <w:p w:rsidR="00336A5D" w:rsidRDefault="00336A5D" w:rsidP="00336A5D">
      <w:pPr>
        <w:numPr>
          <w:ilvl w:val="0"/>
          <w:numId w:val="31"/>
        </w:numPr>
        <w:spacing w:after="0"/>
        <w:ind w:left="958" w:hanging="357"/>
        <w:jc w:val="left"/>
      </w:pPr>
      <w:r>
        <w:rPr>
          <w:sz w:val="22"/>
        </w:rPr>
        <w:t>Code postal et ville :</w:t>
      </w:r>
    </w:p>
    <w:p w:rsidR="00336A5D" w:rsidRPr="00CA1B89" w:rsidRDefault="00336A5D" w:rsidP="00336A5D">
      <w:pPr>
        <w:numPr>
          <w:ilvl w:val="0"/>
          <w:numId w:val="31"/>
        </w:numPr>
        <w:spacing w:after="0"/>
        <w:ind w:left="958" w:hanging="357"/>
        <w:jc w:val="left"/>
      </w:pPr>
      <w:r>
        <w:rPr>
          <w:sz w:val="22"/>
        </w:rPr>
        <w:t>Relevé d'identité bancaire :</w:t>
      </w:r>
    </w:p>
    <w:p w:rsidR="00336A5D" w:rsidRDefault="00336A5D" w:rsidP="00336A5D">
      <w:pPr>
        <w:spacing w:after="0"/>
        <w:jc w:val="left"/>
      </w:pPr>
      <w:r>
        <w:rPr>
          <w:sz w:val="22"/>
        </w:rPr>
        <w:t>IBAN </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7000"/>
      </w:tblGrid>
      <w:tr w:rsidR="00336A5D" w:rsidTr="00336A5D">
        <w:trPr>
          <w:trHeight w:val="450"/>
          <w:tblCellSpacing w:w="0" w:type="auto"/>
        </w:trPr>
        <w:tc>
          <w:tcPr>
            <w:tcW w:w="700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after="0"/>
              <w:jc w:val="left"/>
            </w:pPr>
            <w:r>
              <w:rPr>
                <w:sz w:val="22"/>
              </w:rPr>
              <w:t> </w:t>
            </w:r>
          </w:p>
        </w:tc>
      </w:tr>
    </w:tbl>
    <w:p w:rsidR="00336A5D" w:rsidRDefault="00336A5D" w:rsidP="00336A5D">
      <w:pPr>
        <w:spacing w:after="0"/>
        <w:jc w:val="left"/>
      </w:pPr>
      <w:r>
        <w:rPr>
          <w:sz w:val="22"/>
        </w:rPr>
        <w:t>BIC</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7000"/>
      </w:tblGrid>
      <w:tr w:rsidR="00336A5D" w:rsidTr="00336A5D">
        <w:trPr>
          <w:trHeight w:val="450"/>
          <w:tblCellSpacing w:w="0" w:type="auto"/>
        </w:trPr>
        <w:tc>
          <w:tcPr>
            <w:tcW w:w="700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after="0"/>
              <w:jc w:val="left"/>
            </w:pPr>
            <w:r>
              <w:rPr>
                <w:sz w:val="22"/>
              </w:rPr>
              <w:t> </w:t>
            </w:r>
          </w:p>
        </w:tc>
      </w:tr>
    </w:tbl>
    <w:p w:rsidR="00336A5D" w:rsidRDefault="00336A5D" w:rsidP="00336A5D">
      <w:pPr>
        <w:spacing w:after="0"/>
        <w:jc w:val="left"/>
      </w:pPr>
      <w:r>
        <w:rPr>
          <w:sz w:val="22"/>
        </w:rPr>
        <w:t>Domiciliation du compte :</w:t>
      </w:r>
    </w:p>
    <w:p w:rsidR="00336A5D" w:rsidRDefault="00336A5D" w:rsidP="00336A5D">
      <w:pPr>
        <w:numPr>
          <w:ilvl w:val="0"/>
          <w:numId w:val="32"/>
        </w:numPr>
        <w:spacing w:after="0"/>
        <w:jc w:val="left"/>
      </w:pPr>
      <w:r>
        <w:rPr>
          <w:sz w:val="22"/>
        </w:rPr>
        <w:t>Nom de l'établissement :</w:t>
      </w:r>
    </w:p>
    <w:p w:rsidR="00336A5D" w:rsidRPr="00A16A96" w:rsidRDefault="00336A5D" w:rsidP="00336A5D">
      <w:pPr>
        <w:numPr>
          <w:ilvl w:val="0"/>
          <w:numId w:val="32"/>
        </w:numPr>
        <w:spacing w:after="0"/>
        <w:jc w:val="left"/>
      </w:pPr>
      <w:r>
        <w:rPr>
          <w:sz w:val="22"/>
        </w:rPr>
        <w:t>Adresse :</w:t>
      </w:r>
    </w:p>
    <w:p w:rsidR="00336A5D" w:rsidRDefault="0024262E" w:rsidP="00336A5D">
      <w:pPr>
        <w:pStyle w:val="Titre1"/>
        <w:spacing w:before="120" w:after="120"/>
        <w:ind w:left="360" w:hanging="360"/>
      </w:pPr>
      <w:bookmarkStart w:id="27" w:name="_Toc115337353"/>
      <w:bookmarkStart w:id="28" w:name="_Toc197344839"/>
      <w:r>
        <w:t>8</w:t>
      </w:r>
      <w:r w:rsidR="00336A5D">
        <w:t>. Engagement du CANDIDAT sur son offre</w:t>
      </w:r>
      <w:bookmarkEnd w:id="27"/>
      <w:bookmarkEnd w:id="28"/>
    </w:p>
    <w:p w:rsidR="00336A5D" w:rsidRDefault="00336A5D" w:rsidP="00336A5D">
      <w:pPr>
        <w:spacing w:before="120" w:after="120"/>
        <w:jc w:val="left"/>
      </w:pPr>
      <w:r>
        <w:rPr>
          <w:b/>
          <w:sz w:val="22"/>
        </w:rPr>
        <w:t>ENGAGEMENT DU CANDIDAT</w:t>
      </w:r>
    </w:p>
    <w:p w:rsidR="00336A5D" w:rsidRDefault="00336A5D" w:rsidP="00336A5D">
      <w:pPr>
        <w:spacing w:before="120" w:after="120"/>
      </w:pPr>
      <w:r>
        <w:rPr>
          <w:sz w:val="22"/>
        </w:rPr>
        <w:t xml:space="preserve">J'affirme (nous affirmons) sous peine de résiliation </w:t>
      </w:r>
      <w:r w:rsidRPr="00CA1B89">
        <w:rPr>
          <w:sz w:val="22"/>
        </w:rPr>
        <w:t>du marché</w:t>
      </w:r>
      <w:r>
        <w:rPr>
          <w:sz w:val="22"/>
        </w:rPr>
        <w:t xml:space="preserve"> à mes (nos) torts exclusifs que la (les) </w:t>
      </w:r>
      <w:r>
        <w:rPr>
          <w:sz w:val="22"/>
        </w:rPr>
        <w:lastRenderedPageBreak/>
        <w:t>société(s) pour laquelle (lesquelles) j'interviens (nous intervenons) ne tombe(nt) pas sous le coup des interdictions découlant des articles L. 2141-1 à L. 2141-5 du code de la commande publique.</w:t>
      </w:r>
    </w:p>
    <w:p w:rsidR="00336A5D" w:rsidRDefault="00336A5D" w:rsidP="00336A5D">
      <w:pPr>
        <w:spacing w:before="120" w:after="120"/>
        <w:jc w:val="left"/>
      </w:pPr>
      <w:r>
        <w:rPr>
          <w:sz w:val="22"/>
        </w:rPr>
        <w:t>A ........................................................................</w:t>
      </w:r>
    </w:p>
    <w:p w:rsidR="00336A5D" w:rsidRDefault="00336A5D" w:rsidP="00336A5D">
      <w:pPr>
        <w:spacing w:before="120" w:after="120"/>
        <w:jc w:val="left"/>
      </w:pPr>
      <w:r>
        <w:rPr>
          <w:sz w:val="22"/>
        </w:rPr>
        <w:t>Le .......................................................................</w:t>
      </w:r>
    </w:p>
    <w:p w:rsidR="00336A5D" w:rsidRDefault="00336A5D" w:rsidP="00AE560C">
      <w:pPr>
        <w:spacing w:before="120" w:after="120"/>
        <w:jc w:val="left"/>
        <w:rPr>
          <w:i/>
          <w:sz w:val="22"/>
        </w:rPr>
      </w:pPr>
      <w:r>
        <w:rPr>
          <w:i/>
          <w:sz w:val="22"/>
        </w:rPr>
        <w:t>Signature du ou des prestataire(s)</w:t>
      </w:r>
      <w:r>
        <w:rPr>
          <w:i/>
          <w:sz w:val="22"/>
        </w:rPr>
        <w:br w:type="page"/>
      </w:r>
    </w:p>
    <w:p w:rsidR="00336A5D" w:rsidRDefault="0024262E" w:rsidP="00336A5D">
      <w:pPr>
        <w:pStyle w:val="Titre1"/>
        <w:spacing w:before="120" w:after="120"/>
        <w:ind w:left="360" w:hanging="360"/>
      </w:pPr>
      <w:bookmarkStart w:id="29" w:name="_Toc115337354"/>
      <w:bookmarkStart w:id="30" w:name="_Toc197344840"/>
      <w:r>
        <w:lastRenderedPageBreak/>
        <w:t>9</w:t>
      </w:r>
      <w:r w:rsidR="00336A5D">
        <w:t>. Acceptation de l'offre par le POUVOIR ADJUDICATEUR</w:t>
      </w:r>
      <w:bookmarkEnd w:id="29"/>
      <w:bookmarkEnd w:id="30"/>
    </w:p>
    <w:p w:rsidR="00336A5D" w:rsidRDefault="00336A5D" w:rsidP="00336A5D">
      <w:pPr>
        <w:spacing w:before="120" w:after="120"/>
        <w:jc w:val="left"/>
      </w:pPr>
      <w:r>
        <w:rPr>
          <w:b/>
          <w:sz w:val="22"/>
        </w:rPr>
        <w:t xml:space="preserve">ACCEPTATION DE L’OFFRE PAR </w:t>
      </w:r>
      <w:r w:rsidRPr="00CB0656">
        <w:rPr>
          <w:b/>
          <w:sz w:val="22"/>
        </w:rPr>
        <w:t>LA CPAM DE LA MANCHE</w:t>
      </w:r>
    </w:p>
    <w:p w:rsidR="00336A5D" w:rsidRPr="00CB0656" w:rsidRDefault="00336A5D" w:rsidP="00336A5D">
      <w:pPr>
        <w:tabs>
          <w:tab w:val="left" w:leader="dot" w:pos="8789"/>
        </w:tabs>
        <w:rPr>
          <w:sz w:val="22"/>
        </w:rPr>
      </w:pPr>
      <w:r w:rsidRPr="00CB0656">
        <w:rPr>
          <w:b/>
          <w:bCs/>
          <w:sz w:val="22"/>
        </w:rPr>
        <w:t>La présente offre est acceptée pour le lot n°</w:t>
      </w:r>
      <w:r w:rsidR="00851091">
        <w:rPr>
          <w:b/>
          <w:bCs/>
          <w:sz w:val="22"/>
        </w:rPr>
        <w:t>+ intitulé</w:t>
      </w:r>
      <w:r w:rsidRPr="00CB0656">
        <w:rPr>
          <w:b/>
          <w:bCs/>
          <w:sz w:val="22"/>
        </w:rPr>
        <w:t xml:space="preserve"> </w:t>
      </w:r>
      <w:r w:rsidRPr="00CB0656">
        <w:rPr>
          <w:b/>
          <w:bCs/>
          <w:sz w:val="22"/>
        </w:rPr>
        <w:tab/>
      </w:r>
    </w:p>
    <w:p w:rsidR="00336A5D" w:rsidRDefault="00336A5D" w:rsidP="00336A5D">
      <w:pPr>
        <w:rPr>
          <w:sz w:val="22"/>
        </w:rPr>
      </w:pPr>
      <w:r w:rsidRPr="00CB0656">
        <w:rPr>
          <w:color w:val="0892AF"/>
          <w:sz w:val="22"/>
        </w:rPr>
        <w:fldChar w:fldCharType="begin">
          <w:ffData>
            <w:name w:val=""/>
            <w:enabled/>
            <w:calcOnExit w:val="0"/>
            <w:checkBox>
              <w:sizeAuto/>
              <w:default w:val="0"/>
              <w:checked w:val="0"/>
            </w:checkBox>
          </w:ffData>
        </w:fldChar>
      </w:r>
      <w:r w:rsidRPr="00CB0656">
        <w:rPr>
          <w:color w:val="0892AF"/>
          <w:sz w:val="22"/>
        </w:rPr>
        <w:instrText xml:space="preserve"> FORMCHECKBOX </w:instrText>
      </w:r>
      <w:r w:rsidRPr="00CB0656">
        <w:rPr>
          <w:color w:val="0892AF"/>
          <w:sz w:val="22"/>
        </w:rPr>
      </w:r>
      <w:r w:rsidRPr="00CB0656">
        <w:rPr>
          <w:color w:val="0892AF"/>
          <w:sz w:val="22"/>
        </w:rPr>
        <w:fldChar w:fldCharType="separate"/>
      </w:r>
      <w:r w:rsidRPr="00CB0656">
        <w:rPr>
          <w:color w:val="0892AF"/>
          <w:sz w:val="22"/>
        </w:rPr>
        <w:t xml:space="preserve"> </w:t>
      </w:r>
      <w:r w:rsidRPr="00CB0656">
        <w:rPr>
          <w:color w:val="0892AF"/>
          <w:sz w:val="22"/>
        </w:rPr>
        <w:fldChar w:fldCharType="end"/>
      </w:r>
      <w:r w:rsidRPr="00CB0656">
        <w:rPr>
          <w:color w:val="0892AF"/>
          <w:sz w:val="22"/>
        </w:rPr>
        <w:t xml:space="preserve"> </w:t>
      </w:r>
      <w:r>
        <w:rPr>
          <w:sz w:val="22"/>
        </w:rPr>
        <w:t xml:space="preserve">Offre de Base </w:t>
      </w:r>
      <w:r w:rsidR="00F02676">
        <w:rPr>
          <w:sz w:val="22"/>
        </w:rPr>
        <w:t>– tranche ferme</w:t>
      </w:r>
    </w:p>
    <w:p w:rsidR="00F02676" w:rsidRPr="00CB0656" w:rsidRDefault="00F02676" w:rsidP="00F02676">
      <w:pPr>
        <w:rPr>
          <w:sz w:val="22"/>
        </w:rPr>
      </w:pPr>
      <w:r w:rsidRPr="00C635B9">
        <w:rPr>
          <w:color w:val="0892AF"/>
          <w:sz w:val="22"/>
        </w:rPr>
        <w:fldChar w:fldCharType="begin">
          <w:ffData>
            <w:name w:val=""/>
            <w:enabled/>
            <w:calcOnExit w:val="0"/>
            <w:checkBox>
              <w:sizeAuto/>
              <w:default w:val="0"/>
              <w:checked w:val="0"/>
            </w:checkBox>
          </w:ffData>
        </w:fldChar>
      </w:r>
      <w:r w:rsidRPr="00C635B9">
        <w:rPr>
          <w:color w:val="0892AF"/>
          <w:sz w:val="22"/>
        </w:rPr>
        <w:instrText xml:space="preserve"> FORMCHECKBOX </w:instrText>
      </w:r>
      <w:r w:rsidRPr="00C635B9">
        <w:rPr>
          <w:color w:val="0892AF"/>
          <w:sz w:val="22"/>
        </w:rPr>
      </w:r>
      <w:r w:rsidRPr="00C635B9">
        <w:rPr>
          <w:color w:val="0892AF"/>
          <w:sz w:val="22"/>
        </w:rPr>
        <w:fldChar w:fldCharType="separate"/>
      </w:r>
      <w:r w:rsidRPr="00C635B9">
        <w:rPr>
          <w:color w:val="0892AF"/>
          <w:sz w:val="22"/>
        </w:rPr>
        <w:t xml:space="preserve"> </w:t>
      </w:r>
      <w:r w:rsidRPr="00C635B9">
        <w:rPr>
          <w:color w:val="0892AF"/>
          <w:sz w:val="22"/>
        </w:rPr>
        <w:fldChar w:fldCharType="end"/>
      </w:r>
      <w:r w:rsidRPr="00C635B9">
        <w:rPr>
          <w:color w:val="0892AF"/>
          <w:sz w:val="22"/>
        </w:rPr>
        <w:t xml:space="preserve"> </w:t>
      </w:r>
      <w:r w:rsidRPr="00C635B9">
        <w:rPr>
          <w:sz w:val="22"/>
        </w:rPr>
        <w:t xml:space="preserve">Tranche optionnelle </w:t>
      </w:r>
      <w:r w:rsidR="00851091">
        <w:rPr>
          <w:sz w:val="22"/>
        </w:rPr>
        <w:t>n°</w:t>
      </w:r>
    </w:p>
    <w:p w:rsidR="00336A5D" w:rsidRPr="00CB0656" w:rsidRDefault="00336A5D" w:rsidP="00336A5D">
      <w:pPr>
        <w:rPr>
          <w:sz w:val="22"/>
        </w:rPr>
      </w:pPr>
      <w:r w:rsidRPr="00C635B9">
        <w:rPr>
          <w:color w:val="0892AF"/>
          <w:sz w:val="22"/>
        </w:rPr>
        <w:fldChar w:fldCharType="begin">
          <w:ffData>
            <w:name w:val=""/>
            <w:enabled/>
            <w:calcOnExit w:val="0"/>
            <w:checkBox>
              <w:sizeAuto/>
              <w:default w:val="0"/>
              <w:checked w:val="0"/>
            </w:checkBox>
          </w:ffData>
        </w:fldChar>
      </w:r>
      <w:r w:rsidRPr="00C635B9">
        <w:rPr>
          <w:color w:val="0892AF"/>
          <w:sz w:val="22"/>
        </w:rPr>
        <w:instrText xml:space="preserve"> FORMCHECKBOX </w:instrText>
      </w:r>
      <w:r w:rsidRPr="00C635B9">
        <w:rPr>
          <w:color w:val="0892AF"/>
          <w:sz w:val="22"/>
        </w:rPr>
      </w:r>
      <w:r w:rsidRPr="00C635B9">
        <w:rPr>
          <w:color w:val="0892AF"/>
          <w:sz w:val="22"/>
        </w:rPr>
        <w:fldChar w:fldCharType="separate"/>
      </w:r>
      <w:r w:rsidRPr="00C635B9">
        <w:rPr>
          <w:color w:val="0892AF"/>
          <w:sz w:val="22"/>
        </w:rPr>
        <w:t xml:space="preserve"> </w:t>
      </w:r>
      <w:r w:rsidRPr="00C635B9">
        <w:rPr>
          <w:color w:val="0892AF"/>
          <w:sz w:val="22"/>
        </w:rPr>
        <w:fldChar w:fldCharType="end"/>
      </w:r>
      <w:r w:rsidRPr="00C635B9">
        <w:rPr>
          <w:color w:val="0892AF"/>
          <w:sz w:val="22"/>
        </w:rPr>
        <w:t xml:space="preserve"> </w:t>
      </w:r>
      <w:r w:rsidR="00AE560C" w:rsidRPr="00121F0A">
        <w:rPr>
          <w:sz w:val="22"/>
        </w:rPr>
        <w:t>Variante</w:t>
      </w:r>
      <w:r w:rsidRPr="00C635B9">
        <w:rPr>
          <w:sz w:val="22"/>
        </w:rPr>
        <w:t xml:space="preserve"> </w:t>
      </w:r>
    </w:p>
    <w:p w:rsidR="00336A5D" w:rsidRPr="00CB0656" w:rsidRDefault="00336A5D" w:rsidP="00336A5D">
      <w:pPr>
        <w:rPr>
          <w:sz w:val="22"/>
        </w:rPr>
      </w:pPr>
      <w:r w:rsidRPr="00CB0656">
        <w:rPr>
          <w:sz w:val="22"/>
        </w:rPr>
        <w:t>Le montant du marché est de :</w:t>
      </w:r>
    </w:p>
    <w:p w:rsidR="00336A5D" w:rsidRPr="00CB0656" w:rsidRDefault="00336A5D" w:rsidP="00336A5D">
      <w:pPr>
        <w:spacing w:after="120"/>
        <w:rPr>
          <w:sz w:val="22"/>
        </w:rPr>
      </w:pPr>
      <w:r w:rsidRPr="00CB0656">
        <w:rPr>
          <w:sz w:val="22"/>
        </w:rPr>
        <w:t>Montant HT (en €) : ..............................................................................................................</w:t>
      </w:r>
    </w:p>
    <w:p w:rsidR="00336A5D" w:rsidRPr="00CB0656" w:rsidRDefault="00336A5D" w:rsidP="00336A5D">
      <w:pPr>
        <w:spacing w:after="120"/>
        <w:rPr>
          <w:sz w:val="22"/>
        </w:rPr>
      </w:pPr>
      <w:r w:rsidRPr="00CB0656">
        <w:rPr>
          <w:sz w:val="22"/>
        </w:rPr>
        <w:t>Montant de la TVA (taux de</w:t>
      </w:r>
      <w:r w:rsidRPr="00CB0656">
        <w:rPr>
          <w:b/>
          <w:bCs/>
          <w:sz w:val="22"/>
        </w:rPr>
        <w:t xml:space="preserve"> 20</w:t>
      </w:r>
      <w:r w:rsidRPr="00CB0656">
        <w:rPr>
          <w:sz w:val="22"/>
        </w:rPr>
        <w:t xml:space="preserve"> %) (en €) : ..............................</w:t>
      </w:r>
    </w:p>
    <w:p w:rsidR="00336A5D" w:rsidRPr="00CB0656" w:rsidRDefault="00336A5D" w:rsidP="00336A5D">
      <w:pPr>
        <w:spacing w:after="120"/>
        <w:rPr>
          <w:sz w:val="22"/>
        </w:rPr>
      </w:pPr>
      <w:r w:rsidRPr="00CB0656">
        <w:rPr>
          <w:sz w:val="22"/>
        </w:rPr>
        <w:t>Montant TTC (en €) : ............................................................................................................</w:t>
      </w:r>
    </w:p>
    <w:p w:rsidR="00336A5D" w:rsidRPr="00CB0656" w:rsidRDefault="00336A5D" w:rsidP="00336A5D">
      <w:pPr>
        <w:spacing w:after="120"/>
        <w:rPr>
          <w:sz w:val="22"/>
        </w:rPr>
      </w:pPr>
      <w:r w:rsidRPr="00CB0656">
        <w:rPr>
          <w:sz w:val="22"/>
        </w:rPr>
        <w:t>Montant TTC en toutes lettres (en €) : .................................................................................</w:t>
      </w:r>
    </w:p>
    <w:p w:rsidR="00336A5D" w:rsidRPr="00CB0656" w:rsidRDefault="00336A5D" w:rsidP="00336A5D">
      <w:pPr>
        <w:spacing w:after="120"/>
        <w:rPr>
          <w:sz w:val="22"/>
        </w:rPr>
      </w:pPr>
      <w:r w:rsidRPr="00CB0656">
        <w:rPr>
          <w:sz w:val="22"/>
        </w:rPr>
        <w:t>..............................................................................................................................................</w:t>
      </w:r>
    </w:p>
    <w:p w:rsidR="00336A5D" w:rsidRPr="00CB0656" w:rsidRDefault="00336A5D" w:rsidP="00336A5D">
      <w:pPr>
        <w:rPr>
          <w:sz w:val="22"/>
        </w:rPr>
      </w:pPr>
      <w:r w:rsidRPr="00CB0656">
        <w:rPr>
          <w:sz w:val="22"/>
        </w:rPr>
        <w:t>Les sous-traitants proposés sont acceptés comme ayant droit au paiement direct dans les conditions indiquées.</w:t>
      </w:r>
    </w:p>
    <w:p w:rsidR="00336A5D" w:rsidRDefault="00336A5D" w:rsidP="00336A5D">
      <w:pPr>
        <w:spacing w:before="120" w:after="120"/>
        <w:jc w:val="left"/>
        <w:rPr>
          <w:sz w:val="22"/>
        </w:rPr>
      </w:pPr>
    </w:p>
    <w:p w:rsidR="00336A5D" w:rsidRDefault="00336A5D" w:rsidP="00336A5D">
      <w:pPr>
        <w:spacing w:before="120" w:after="120"/>
        <w:jc w:val="left"/>
        <w:rPr>
          <w:sz w:val="22"/>
        </w:rPr>
      </w:pPr>
    </w:p>
    <w:p w:rsidR="00336A5D" w:rsidRDefault="00336A5D" w:rsidP="00336A5D">
      <w:pPr>
        <w:spacing w:before="120" w:after="120"/>
        <w:jc w:val="left"/>
      </w:pPr>
      <w:r>
        <w:rPr>
          <w:sz w:val="22"/>
        </w:rPr>
        <w:t>A Saint-Lô,</w:t>
      </w:r>
    </w:p>
    <w:p w:rsidR="00336A5D" w:rsidRDefault="00336A5D" w:rsidP="00336A5D">
      <w:pPr>
        <w:spacing w:before="120" w:after="120"/>
        <w:jc w:val="left"/>
        <w:rPr>
          <w:sz w:val="22"/>
        </w:rPr>
      </w:pPr>
      <w:r>
        <w:rPr>
          <w:sz w:val="22"/>
        </w:rPr>
        <w:t xml:space="preserve">Le </w:t>
      </w:r>
    </w:p>
    <w:p w:rsidR="00336A5D" w:rsidRDefault="00336A5D" w:rsidP="00336A5D">
      <w:pPr>
        <w:spacing w:before="120" w:after="120"/>
        <w:jc w:val="left"/>
      </w:pPr>
    </w:p>
    <w:p w:rsidR="00336A5D" w:rsidRDefault="00336A5D" w:rsidP="00336A5D">
      <w:pPr>
        <w:spacing w:before="120" w:after="120"/>
        <w:jc w:val="left"/>
        <w:rPr>
          <w:i/>
          <w:sz w:val="22"/>
          <w:shd w:val="clear" w:color="auto" w:fill="C0C0C0"/>
        </w:rPr>
      </w:pPr>
      <w:r>
        <w:rPr>
          <w:i/>
          <w:sz w:val="22"/>
        </w:rPr>
        <w:t xml:space="preserve">Signature du représentant du </w:t>
      </w:r>
      <w:r w:rsidRPr="00CB0656">
        <w:rPr>
          <w:i/>
          <w:sz w:val="22"/>
        </w:rPr>
        <w:t>pouvoir adjudicateur</w:t>
      </w:r>
      <w:r>
        <w:rPr>
          <w:i/>
          <w:sz w:val="22"/>
        </w:rPr>
        <w:t>, habilité à signé</w:t>
      </w:r>
    </w:p>
    <w:p w:rsidR="00336A5D" w:rsidRDefault="00336A5D" w:rsidP="00336A5D">
      <w:pPr>
        <w:spacing w:before="120" w:after="120"/>
        <w:jc w:val="left"/>
      </w:pPr>
    </w:p>
    <w:p w:rsidR="00336A5D" w:rsidRDefault="00336A5D" w:rsidP="00336A5D">
      <w:pPr>
        <w:spacing w:before="120" w:after="120"/>
        <w:jc w:val="left"/>
      </w:pPr>
    </w:p>
    <w:p w:rsidR="00336A5D" w:rsidRDefault="00336A5D" w:rsidP="00336A5D">
      <w:pPr>
        <w:spacing w:before="120" w:after="120"/>
        <w:jc w:val="left"/>
      </w:pPr>
    </w:p>
    <w:p w:rsidR="00336A5D" w:rsidRDefault="00336A5D" w:rsidP="00336A5D">
      <w:pPr>
        <w:spacing w:before="120" w:after="120"/>
        <w:jc w:val="left"/>
      </w:pPr>
    </w:p>
    <w:p w:rsidR="00336A5D" w:rsidRDefault="00336A5D" w:rsidP="00336A5D">
      <w:pPr>
        <w:spacing w:before="120" w:after="120" w:line="360" w:lineRule="auto"/>
        <w:jc w:val="left"/>
      </w:pPr>
      <w:r>
        <w:rPr>
          <w:b/>
          <w:sz w:val="22"/>
        </w:rPr>
        <w:t>NOTIFICATION DU CONTRAT AU TITULAIRE (Date d'effet du contrat)</w:t>
      </w:r>
    </w:p>
    <w:p w:rsidR="00336A5D" w:rsidRDefault="00336A5D" w:rsidP="00336A5D">
      <w:pPr>
        <w:spacing w:before="120" w:after="120" w:line="360" w:lineRule="auto"/>
        <w:jc w:val="left"/>
      </w:pPr>
      <w:r>
        <w:rPr>
          <w:sz w:val="22"/>
        </w:rPr>
        <w:t>A ........................................................................ </w:t>
      </w:r>
    </w:p>
    <w:p w:rsidR="00336A5D" w:rsidRDefault="00336A5D" w:rsidP="00336A5D">
      <w:pPr>
        <w:spacing w:before="120" w:after="120" w:line="360" w:lineRule="auto"/>
        <w:jc w:val="left"/>
        <w:rPr>
          <w:sz w:val="22"/>
        </w:rPr>
      </w:pPr>
      <w:r>
        <w:rPr>
          <w:sz w:val="22"/>
        </w:rPr>
        <w:t>Le .......................................................................</w:t>
      </w:r>
    </w:p>
    <w:p w:rsidR="00336A5D" w:rsidRDefault="00336A5D" w:rsidP="00336A5D">
      <w:pPr>
        <w:widowControl/>
        <w:autoSpaceDE/>
        <w:autoSpaceDN/>
        <w:adjustRightInd/>
        <w:spacing w:line="276" w:lineRule="auto"/>
        <w:jc w:val="left"/>
        <w:rPr>
          <w:sz w:val="22"/>
        </w:rPr>
      </w:pPr>
      <w:r>
        <w:rPr>
          <w:sz w:val="22"/>
        </w:rPr>
        <w:br w:type="page"/>
      </w:r>
    </w:p>
    <w:p w:rsidR="00336A5D" w:rsidRDefault="00336A5D" w:rsidP="00336A5D">
      <w:pPr>
        <w:spacing w:before="120" w:after="120"/>
        <w:jc w:val="left"/>
      </w:pPr>
    </w:p>
    <w:p w:rsidR="00336A5D" w:rsidRDefault="00336A5D" w:rsidP="00336A5D">
      <w:pPr>
        <w:spacing w:before="120" w:after="120"/>
        <w:jc w:val="left"/>
      </w:pPr>
      <w:r>
        <w:rPr>
          <w:b/>
          <w:sz w:val="22"/>
        </w:rPr>
        <w:t xml:space="preserve">NANTISSEMENT OU CESSION DE CREANCES </w:t>
      </w:r>
    </w:p>
    <w:p w:rsidR="00336A5D" w:rsidRDefault="00336A5D" w:rsidP="00336A5D">
      <w:pPr>
        <w:spacing w:before="120" w:after="120"/>
        <w:jc w:val="left"/>
      </w:pPr>
      <w:r>
        <w:rPr>
          <w:sz w:val="22"/>
        </w:rPr>
        <w:t>Copie délivrée en unique exemplaire pour être remise à l'établissement de crédit en cas de cession ou de nantissement de créance de :</w:t>
      </w:r>
    </w:p>
    <w:p w:rsidR="00336A5D" w:rsidRPr="00201082" w:rsidRDefault="00336A5D" w:rsidP="00336A5D">
      <w:pPr>
        <w:spacing w:before="120" w:after="120"/>
        <w:jc w:val="left"/>
        <w:rPr>
          <w:sz w:val="22"/>
        </w:rPr>
      </w:pPr>
      <w:r>
        <w:rPr>
          <w:sz w:val="22"/>
        </w:rPr>
        <w:t> </w:t>
      </w:r>
      <w:proofErr w:type="gramStart"/>
      <w:r>
        <w:rPr>
          <w:sz w:val="27"/>
        </w:rPr>
        <w:t xml:space="preserve">❏  </w:t>
      </w:r>
      <w:r>
        <w:rPr>
          <w:sz w:val="22"/>
        </w:rPr>
        <w:t>La</w:t>
      </w:r>
      <w:proofErr w:type="gramEnd"/>
      <w:r>
        <w:rPr>
          <w:sz w:val="22"/>
        </w:rPr>
        <w:t xml:space="preserve"> totalité </w:t>
      </w:r>
      <w:r w:rsidRPr="00201082">
        <w:rPr>
          <w:sz w:val="22"/>
        </w:rPr>
        <w:t>du marché</w:t>
      </w:r>
      <w:r>
        <w:rPr>
          <w:sz w:val="22"/>
        </w:rPr>
        <w:t xml:space="preserve"> dont le montant est de (indiquer le montant en chiffres et en lettres) :</w:t>
      </w:r>
    </w:p>
    <w:p w:rsidR="00336A5D" w:rsidRPr="00201082" w:rsidRDefault="00336A5D" w:rsidP="00336A5D">
      <w:pPr>
        <w:spacing w:before="120" w:after="120"/>
        <w:jc w:val="left"/>
        <w:rPr>
          <w:sz w:val="22"/>
        </w:rPr>
      </w:pPr>
      <w:r>
        <w:rPr>
          <w:sz w:val="22"/>
        </w:rPr>
        <w:t> </w:t>
      </w:r>
      <w:proofErr w:type="gramStart"/>
      <w:r w:rsidRPr="00201082">
        <w:rPr>
          <w:sz w:val="22"/>
        </w:rPr>
        <w:t xml:space="preserve">❏  </w:t>
      </w:r>
      <w:r>
        <w:rPr>
          <w:sz w:val="22"/>
        </w:rPr>
        <w:t>La</w:t>
      </w:r>
      <w:proofErr w:type="gramEnd"/>
      <w:r>
        <w:rPr>
          <w:sz w:val="22"/>
        </w:rPr>
        <w:t xml:space="preserve"> totalité du bon de commande n° ............... afférent </w:t>
      </w:r>
      <w:r w:rsidRPr="00201082">
        <w:rPr>
          <w:sz w:val="22"/>
        </w:rPr>
        <w:t>au marché</w:t>
      </w:r>
      <w:r>
        <w:rPr>
          <w:sz w:val="22"/>
        </w:rPr>
        <w:t xml:space="preserve"> (indiquer le montant en chiffres et lettres) :</w:t>
      </w:r>
    </w:p>
    <w:p w:rsidR="00336A5D" w:rsidRDefault="00336A5D" w:rsidP="00336A5D">
      <w:pPr>
        <w:spacing w:before="120" w:after="120"/>
        <w:jc w:val="left"/>
      </w:pPr>
      <w:r>
        <w:rPr>
          <w:sz w:val="22"/>
        </w:rPr>
        <w:t>La partie des prestations que le titulaire n'envisage pas de confier à des sous-traitants bénéficiant du paiement direct, est évaluée à (indiquer en chiffres et en lettres) :</w:t>
      </w:r>
    </w:p>
    <w:p w:rsidR="00336A5D" w:rsidRDefault="00336A5D" w:rsidP="00336A5D">
      <w:pPr>
        <w:spacing w:before="120" w:after="120"/>
        <w:jc w:val="left"/>
      </w:pPr>
      <w:r>
        <w:rPr>
          <w:sz w:val="22"/>
        </w:rPr>
        <w:t> </w:t>
      </w:r>
      <w:proofErr w:type="gramStart"/>
      <w:r>
        <w:rPr>
          <w:sz w:val="27"/>
        </w:rPr>
        <w:t xml:space="preserve">❏  </w:t>
      </w:r>
      <w:r>
        <w:rPr>
          <w:sz w:val="22"/>
        </w:rPr>
        <w:t>La</w:t>
      </w:r>
      <w:proofErr w:type="gramEnd"/>
      <w:r>
        <w:rPr>
          <w:sz w:val="22"/>
        </w:rPr>
        <w:t xml:space="preserve"> partie des prestations évaluée à (indiquer le montant en chiffres et en lettres) :</w:t>
      </w:r>
    </w:p>
    <w:p w:rsidR="00336A5D" w:rsidRDefault="00336A5D" w:rsidP="00336A5D">
      <w:pPr>
        <w:spacing w:before="120" w:after="120"/>
        <w:jc w:val="left"/>
      </w:pPr>
      <w:r>
        <w:rPr>
          <w:sz w:val="22"/>
        </w:rPr>
        <w:t xml:space="preserve">      </w:t>
      </w:r>
      <w:proofErr w:type="gramStart"/>
      <w:r>
        <w:rPr>
          <w:sz w:val="22"/>
        </w:rPr>
        <w:t>et</w:t>
      </w:r>
      <w:proofErr w:type="gramEnd"/>
      <w:r>
        <w:rPr>
          <w:sz w:val="22"/>
        </w:rPr>
        <w:t xml:space="preserve"> devant être exécutée par :</w:t>
      </w:r>
    </w:p>
    <w:p w:rsidR="00336A5D" w:rsidRDefault="00336A5D" w:rsidP="00336A5D">
      <w:pPr>
        <w:spacing w:before="120" w:after="120"/>
        <w:jc w:val="left"/>
      </w:pPr>
      <w:r>
        <w:rPr>
          <w:sz w:val="22"/>
        </w:rPr>
        <w:t xml:space="preserve">      </w:t>
      </w:r>
      <w:proofErr w:type="gramStart"/>
      <w:r>
        <w:rPr>
          <w:sz w:val="22"/>
        </w:rPr>
        <w:t>en</w:t>
      </w:r>
      <w:proofErr w:type="gramEnd"/>
      <w:r>
        <w:rPr>
          <w:sz w:val="22"/>
        </w:rPr>
        <w:t xml:space="preserve"> qualité de :</w:t>
      </w:r>
    </w:p>
    <w:p w:rsidR="00336A5D" w:rsidRDefault="00336A5D" w:rsidP="00336A5D">
      <w:pPr>
        <w:spacing w:before="120" w:after="120"/>
        <w:jc w:val="left"/>
      </w:pPr>
      <w:r>
        <w:rPr>
          <w:sz w:val="22"/>
        </w:rPr>
        <w:t> </w:t>
      </w:r>
      <w:proofErr w:type="gramStart"/>
      <w:r>
        <w:rPr>
          <w:sz w:val="27"/>
        </w:rPr>
        <w:t xml:space="preserve">❏  </w:t>
      </w:r>
      <w:r>
        <w:rPr>
          <w:sz w:val="22"/>
        </w:rPr>
        <w:t>membre</w:t>
      </w:r>
      <w:proofErr w:type="gramEnd"/>
      <w:r>
        <w:rPr>
          <w:sz w:val="22"/>
        </w:rPr>
        <w:t xml:space="preserve"> d'un groupement d'entreprise</w:t>
      </w:r>
    </w:p>
    <w:p w:rsidR="00336A5D" w:rsidRDefault="00336A5D" w:rsidP="00336A5D">
      <w:pPr>
        <w:spacing w:before="120" w:after="120"/>
        <w:jc w:val="left"/>
      </w:pPr>
      <w:r>
        <w:rPr>
          <w:sz w:val="22"/>
        </w:rPr>
        <w:t> </w:t>
      </w:r>
      <w:proofErr w:type="gramStart"/>
      <w:r>
        <w:rPr>
          <w:sz w:val="27"/>
        </w:rPr>
        <w:t xml:space="preserve">❏  </w:t>
      </w:r>
      <w:r>
        <w:rPr>
          <w:sz w:val="22"/>
        </w:rPr>
        <w:t>sous</w:t>
      </w:r>
      <w:proofErr w:type="gramEnd"/>
      <w:r>
        <w:rPr>
          <w:sz w:val="22"/>
        </w:rPr>
        <w:t>-traitant</w:t>
      </w:r>
    </w:p>
    <w:p w:rsidR="00336A5D" w:rsidRDefault="00336A5D" w:rsidP="00336A5D">
      <w:pPr>
        <w:spacing w:before="120" w:after="120"/>
        <w:jc w:val="left"/>
        <w:rPr>
          <w:sz w:val="22"/>
        </w:rPr>
      </w:pPr>
    </w:p>
    <w:p w:rsidR="00336A5D" w:rsidRPr="00201082" w:rsidRDefault="00336A5D" w:rsidP="00336A5D">
      <w:pPr>
        <w:spacing w:before="120" w:after="120"/>
        <w:jc w:val="left"/>
        <w:rPr>
          <w:b/>
          <w:sz w:val="22"/>
        </w:rPr>
      </w:pPr>
    </w:p>
    <w:p w:rsidR="00336A5D" w:rsidRPr="00201082" w:rsidRDefault="00336A5D" w:rsidP="00336A5D">
      <w:pPr>
        <w:spacing w:before="120" w:after="120"/>
        <w:jc w:val="left"/>
        <w:rPr>
          <w:b/>
          <w:sz w:val="22"/>
        </w:rPr>
      </w:pPr>
      <w:r w:rsidRPr="00201082">
        <w:rPr>
          <w:b/>
          <w:sz w:val="22"/>
        </w:rPr>
        <w:t>DESIGNATION DES COTRAITANTS ET REPARTITION DES PRESTATIONS</w:t>
      </w:r>
    </w:p>
    <w:tbl>
      <w:tblPr>
        <w:tblW w:w="10065" w:type="dxa"/>
        <w:tblCellSpacing w:w="0" w:type="auto"/>
        <w:tblInd w:w="15" w:type="dxa"/>
        <w:tblLook w:val="04A0" w:firstRow="1" w:lastRow="0" w:firstColumn="1" w:lastColumn="0" w:noHBand="0" w:noVBand="1"/>
      </w:tblPr>
      <w:tblGrid>
        <w:gridCol w:w="2977"/>
        <w:gridCol w:w="2403"/>
        <w:gridCol w:w="1991"/>
        <w:gridCol w:w="851"/>
        <w:gridCol w:w="1843"/>
      </w:tblGrid>
      <w:tr w:rsidR="00336A5D" w:rsidTr="00336A5D">
        <w:trPr>
          <w:trHeight w:val="1125"/>
          <w:tblCellSpacing w:w="0" w:type="auto"/>
        </w:trPr>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ind w:left="15"/>
              <w:jc w:val="left"/>
            </w:pPr>
            <w:r>
              <w:rPr>
                <w:b/>
                <w:sz w:val="22"/>
              </w:rPr>
              <w:t>Désignation de l'entreprise</w:t>
            </w:r>
          </w:p>
        </w:tc>
        <w:tc>
          <w:tcPr>
            <w:tcW w:w="2403"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ind w:left="15"/>
              <w:jc w:val="left"/>
            </w:pPr>
            <w:r>
              <w:rPr>
                <w:b/>
                <w:sz w:val="22"/>
              </w:rPr>
              <w:t>Prestations concernées</w:t>
            </w:r>
          </w:p>
        </w:tc>
        <w:tc>
          <w:tcPr>
            <w:tcW w:w="1991"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ind w:left="15"/>
              <w:jc w:val="left"/>
            </w:pPr>
            <w:r>
              <w:rPr>
                <w:b/>
                <w:sz w:val="22"/>
              </w:rPr>
              <w:t>Montant HT</w:t>
            </w:r>
          </w:p>
        </w:tc>
        <w:tc>
          <w:tcPr>
            <w:tcW w:w="851"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ind w:left="15"/>
              <w:jc w:val="left"/>
            </w:pPr>
            <w:r>
              <w:rPr>
                <w:b/>
                <w:sz w:val="22"/>
              </w:rPr>
              <w:t>Taux TVA</w:t>
            </w:r>
          </w:p>
        </w:tc>
        <w:tc>
          <w:tcPr>
            <w:tcW w:w="1843"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ind w:left="15"/>
              <w:jc w:val="left"/>
            </w:pPr>
            <w:r>
              <w:rPr>
                <w:b/>
                <w:sz w:val="22"/>
              </w:rPr>
              <w:t>Montant TTC</w:t>
            </w:r>
          </w:p>
        </w:tc>
      </w:tr>
      <w:tr w:rsidR="00336A5D" w:rsidTr="00336A5D">
        <w:trPr>
          <w:trHeight w:val="2226"/>
          <w:tblCellSpacing w:w="0" w:type="auto"/>
        </w:trPr>
        <w:tc>
          <w:tcPr>
            <w:tcW w:w="2977"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ind w:left="15"/>
              <w:jc w:val="left"/>
            </w:pPr>
            <w:r>
              <w:rPr>
                <w:sz w:val="22"/>
              </w:rPr>
              <w:t>Dénomination sociale :</w:t>
            </w:r>
          </w:p>
          <w:p w:rsidR="00336A5D" w:rsidRDefault="00336A5D" w:rsidP="00336A5D">
            <w:pPr>
              <w:spacing w:before="120" w:after="120"/>
              <w:ind w:left="15"/>
              <w:jc w:val="left"/>
            </w:pPr>
            <w:r>
              <w:rPr>
                <w:sz w:val="22"/>
              </w:rPr>
              <w:t>SIRET :</w:t>
            </w:r>
          </w:p>
          <w:p w:rsidR="00336A5D" w:rsidRDefault="00336A5D" w:rsidP="00336A5D">
            <w:pPr>
              <w:spacing w:before="120" w:after="120"/>
              <w:ind w:left="15"/>
              <w:jc w:val="left"/>
            </w:pPr>
            <w:r>
              <w:rPr>
                <w:sz w:val="22"/>
              </w:rPr>
              <w:t>Code APE :</w:t>
            </w:r>
          </w:p>
          <w:p w:rsidR="00336A5D" w:rsidRDefault="00336A5D" w:rsidP="00336A5D">
            <w:pPr>
              <w:spacing w:before="120" w:after="120"/>
              <w:ind w:left="15"/>
              <w:jc w:val="left"/>
            </w:pPr>
            <w:r>
              <w:rPr>
                <w:sz w:val="22"/>
              </w:rPr>
              <w:t>N° TVA intracommunautaire :</w:t>
            </w:r>
          </w:p>
          <w:p w:rsidR="00336A5D" w:rsidRDefault="00336A5D" w:rsidP="00336A5D">
            <w:pPr>
              <w:spacing w:before="120" w:after="120"/>
              <w:ind w:left="15"/>
              <w:jc w:val="left"/>
            </w:pPr>
            <w:r>
              <w:rPr>
                <w:sz w:val="22"/>
              </w:rPr>
              <w:t>Adresse :</w:t>
            </w:r>
          </w:p>
        </w:tc>
        <w:tc>
          <w:tcPr>
            <w:tcW w:w="240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1991"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851"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184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r>
      <w:tr w:rsidR="00336A5D" w:rsidTr="00336A5D">
        <w:trPr>
          <w:trHeight w:val="2371"/>
          <w:tblCellSpacing w:w="0" w:type="auto"/>
        </w:trPr>
        <w:tc>
          <w:tcPr>
            <w:tcW w:w="2977" w:type="dxa"/>
            <w:tcBorders>
              <w:left w:val="single" w:sz="8" w:space="0" w:color="000000"/>
              <w:bottom w:val="single" w:sz="4" w:space="0" w:color="auto"/>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ind w:left="15"/>
              <w:jc w:val="left"/>
            </w:pPr>
            <w:r>
              <w:rPr>
                <w:sz w:val="22"/>
              </w:rPr>
              <w:t>Dénomination sociale :</w:t>
            </w:r>
          </w:p>
          <w:p w:rsidR="00336A5D" w:rsidRDefault="00336A5D" w:rsidP="00336A5D">
            <w:pPr>
              <w:spacing w:before="120" w:after="120"/>
              <w:ind w:left="15"/>
              <w:jc w:val="left"/>
            </w:pPr>
            <w:r>
              <w:rPr>
                <w:sz w:val="22"/>
              </w:rPr>
              <w:t>SIRET :</w:t>
            </w:r>
          </w:p>
          <w:p w:rsidR="00336A5D" w:rsidRDefault="00336A5D" w:rsidP="00336A5D">
            <w:pPr>
              <w:spacing w:before="120" w:after="120"/>
              <w:ind w:left="15"/>
              <w:jc w:val="left"/>
            </w:pPr>
            <w:r>
              <w:rPr>
                <w:sz w:val="22"/>
              </w:rPr>
              <w:t>Code APE :</w:t>
            </w:r>
          </w:p>
          <w:p w:rsidR="00336A5D" w:rsidRDefault="00336A5D" w:rsidP="00336A5D">
            <w:pPr>
              <w:spacing w:before="120" w:after="120"/>
              <w:ind w:left="15"/>
              <w:jc w:val="left"/>
            </w:pPr>
            <w:r>
              <w:rPr>
                <w:sz w:val="22"/>
              </w:rPr>
              <w:t>N° TVA intracommunautaire :</w:t>
            </w:r>
          </w:p>
          <w:p w:rsidR="00336A5D" w:rsidRDefault="00336A5D" w:rsidP="00336A5D">
            <w:pPr>
              <w:spacing w:before="120" w:after="120"/>
              <w:ind w:left="15"/>
              <w:jc w:val="left"/>
            </w:pPr>
            <w:r>
              <w:rPr>
                <w:sz w:val="22"/>
              </w:rPr>
              <w:t>Adresse :</w:t>
            </w:r>
          </w:p>
        </w:tc>
        <w:tc>
          <w:tcPr>
            <w:tcW w:w="2403" w:type="dxa"/>
            <w:tcBorders>
              <w:bottom w:val="single" w:sz="4" w:space="0" w:color="auto"/>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1991" w:type="dxa"/>
            <w:tcBorders>
              <w:bottom w:val="single" w:sz="4" w:space="0" w:color="auto"/>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851" w:type="dxa"/>
            <w:tcBorders>
              <w:bottom w:val="single" w:sz="4" w:space="0" w:color="auto"/>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1843" w:type="dxa"/>
            <w:tcBorders>
              <w:bottom w:val="single" w:sz="4" w:space="0" w:color="auto"/>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r>
      <w:tr w:rsidR="00336A5D" w:rsidTr="00336A5D">
        <w:trPr>
          <w:trHeight w:val="2258"/>
          <w:tblCellSpacing w:w="0" w:type="auto"/>
        </w:trPr>
        <w:tc>
          <w:tcPr>
            <w:tcW w:w="2977" w:type="dxa"/>
            <w:tcBorders>
              <w:top w:val="single" w:sz="4" w:space="0" w:color="auto"/>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ind w:left="15"/>
              <w:jc w:val="left"/>
            </w:pPr>
            <w:r>
              <w:rPr>
                <w:sz w:val="22"/>
              </w:rPr>
              <w:lastRenderedPageBreak/>
              <w:t>Dénomination sociale :</w:t>
            </w:r>
          </w:p>
          <w:p w:rsidR="00336A5D" w:rsidRDefault="00336A5D" w:rsidP="00336A5D">
            <w:pPr>
              <w:spacing w:before="120" w:after="120"/>
              <w:ind w:left="15"/>
              <w:jc w:val="left"/>
            </w:pPr>
            <w:r>
              <w:rPr>
                <w:sz w:val="22"/>
              </w:rPr>
              <w:t>SIRET :</w:t>
            </w:r>
          </w:p>
          <w:p w:rsidR="00336A5D" w:rsidRDefault="00336A5D" w:rsidP="00336A5D">
            <w:pPr>
              <w:spacing w:before="120" w:after="120"/>
              <w:ind w:left="15"/>
              <w:jc w:val="left"/>
            </w:pPr>
            <w:r>
              <w:rPr>
                <w:sz w:val="22"/>
              </w:rPr>
              <w:t>Code APE :</w:t>
            </w:r>
          </w:p>
          <w:p w:rsidR="00336A5D" w:rsidRDefault="00336A5D" w:rsidP="00336A5D">
            <w:pPr>
              <w:spacing w:before="120" w:after="120"/>
              <w:ind w:left="15"/>
              <w:jc w:val="left"/>
            </w:pPr>
            <w:r>
              <w:rPr>
                <w:sz w:val="22"/>
              </w:rPr>
              <w:t>N° TVA intracommunautaire :</w:t>
            </w:r>
          </w:p>
          <w:p w:rsidR="00336A5D" w:rsidRDefault="00336A5D" w:rsidP="00336A5D">
            <w:pPr>
              <w:spacing w:before="120" w:after="120"/>
              <w:ind w:left="15"/>
              <w:jc w:val="left"/>
            </w:pPr>
            <w:r>
              <w:rPr>
                <w:sz w:val="22"/>
              </w:rPr>
              <w:t>Adresse :</w:t>
            </w:r>
          </w:p>
        </w:tc>
        <w:tc>
          <w:tcPr>
            <w:tcW w:w="2403"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1991"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851"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1843"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r>
      <w:tr w:rsidR="00336A5D" w:rsidTr="00336A5D">
        <w:trPr>
          <w:trHeight w:val="2375"/>
          <w:tblCellSpacing w:w="0" w:type="auto"/>
        </w:trPr>
        <w:tc>
          <w:tcPr>
            <w:tcW w:w="2977"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ind w:left="15"/>
              <w:jc w:val="left"/>
            </w:pPr>
            <w:r>
              <w:rPr>
                <w:sz w:val="22"/>
              </w:rPr>
              <w:t>Dénomination sociale :</w:t>
            </w:r>
          </w:p>
          <w:p w:rsidR="00336A5D" w:rsidRDefault="00336A5D" w:rsidP="00336A5D">
            <w:pPr>
              <w:spacing w:before="120" w:after="120"/>
              <w:ind w:left="15"/>
              <w:jc w:val="left"/>
            </w:pPr>
            <w:r>
              <w:rPr>
                <w:sz w:val="22"/>
              </w:rPr>
              <w:t>SIRET :</w:t>
            </w:r>
          </w:p>
          <w:p w:rsidR="00336A5D" w:rsidRDefault="00336A5D" w:rsidP="00336A5D">
            <w:pPr>
              <w:spacing w:before="120" w:after="120"/>
              <w:ind w:left="15"/>
              <w:jc w:val="left"/>
            </w:pPr>
            <w:r>
              <w:rPr>
                <w:sz w:val="22"/>
              </w:rPr>
              <w:t>Code APE :</w:t>
            </w:r>
          </w:p>
          <w:p w:rsidR="00336A5D" w:rsidRDefault="00336A5D" w:rsidP="00336A5D">
            <w:pPr>
              <w:spacing w:before="120" w:after="120"/>
              <w:ind w:left="15"/>
              <w:jc w:val="left"/>
            </w:pPr>
            <w:r>
              <w:rPr>
                <w:sz w:val="22"/>
              </w:rPr>
              <w:t>N° TVA intracommunautaire :</w:t>
            </w:r>
          </w:p>
          <w:p w:rsidR="00336A5D" w:rsidRDefault="00336A5D" w:rsidP="00336A5D">
            <w:pPr>
              <w:spacing w:before="120" w:after="120"/>
              <w:ind w:left="15"/>
              <w:jc w:val="left"/>
            </w:pPr>
            <w:r>
              <w:rPr>
                <w:sz w:val="22"/>
              </w:rPr>
              <w:t>Adresse :</w:t>
            </w:r>
          </w:p>
        </w:tc>
        <w:tc>
          <w:tcPr>
            <w:tcW w:w="240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1991"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851"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184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r>
      <w:tr w:rsidR="00336A5D" w:rsidTr="00336A5D">
        <w:trPr>
          <w:trHeight w:val="2225"/>
          <w:tblCellSpacing w:w="0" w:type="auto"/>
        </w:trPr>
        <w:tc>
          <w:tcPr>
            <w:tcW w:w="2977"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ind w:left="15"/>
              <w:jc w:val="left"/>
            </w:pPr>
            <w:r>
              <w:rPr>
                <w:sz w:val="22"/>
              </w:rPr>
              <w:t>Dénomination sociale :</w:t>
            </w:r>
          </w:p>
          <w:p w:rsidR="00336A5D" w:rsidRDefault="00336A5D" w:rsidP="00336A5D">
            <w:pPr>
              <w:spacing w:before="120" w:after="120"/>
              <w:ind w:left="15"/>
              <w:jc w:val="left"/>
            </w:pPr>
            <w:r>
              <w:rPr>
                <w:sz w:val="22"/>
              </w:rPr>
              <w:t>SIRET :</w:t>
            </w:r>
          </w:p>
          <w:p w:rsidR="00336A5D" w:rsidRDefault="00336A5D" w:rsidP="00336A5D">
            <w:pPr>
              <w:spacing w:before="120" w:after="120"/>
              <w:ind w:left="15"/>
              <w:jc w:val="left"/>
            </w:pPr>
            <w:r>
              <w:rPr>
                <w:sz w:val="22"/>
              </w:rPr>
              <w:t>Code APE :</w:t>
            </w:r>
          </w:p>
          <w:p w:rsidR="00336A5D" w:rsidRDefault="00336A5D" w:rsidP="00336A5D">
            <w:pPr>
              <w:spacing w:before="120" w:after="120"/>
              <w:ind w:left="15"/>
              <w:jc w:val="left"/>
            </w:pPr>
            <w:r>
              <w:rPr>
                <w:sz w:val="22"/>
              </w:rPr>
              <w:t>N° TVA intracommunautaire :</w:t>
            </w:r>
          </w:p>
          <w:p w:rsidR="00336A5D" w:rsidRDefault="00336A5D" w:rsidP="00336A5D">
            <w:pPr>
              <w:spacing w:before="120" w:after="120"/>
              <w:ind w:left="15"/>
              <w:jc w:val="left"/>
            </w:pPr>
            <w:r>
              <w:rPr>
                <w:sz w:val="22"/>
              </w:rPr>
              <w:t>Adresse :</w:t>
            </w:r>
          </w:p>
        </w:tc>
        <w:tc>
          <w:tcPr>
            <w:tcW w:w="240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1991"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851"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184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r>
      <w:tr w:rsidR="00336A5D" w:rsidTr="00336A5D">
        <w:trPr>
          <w:trHeight w:val="855"/>
          <w:tblCellSpacing w:w="0" w:type="auto"/>
        </w:trPr>
        <w:tc>
          <w:tcPr>
            <w:tcW w:w="2977"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240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ind w:left="15"/>
              <w:jc w:val="left"/>
            </w:pPr>
            <w:r>
              <w:rPr>
                <w:b/>
                <w:sz w:val="22"/>
              </w:rPr>
              <w:t>TOTAUX</w:t>
            </w:r>
          </w:p>
        </w:tc>
        <w:tc>
          <w:tcPr>
            <w:tcW w:w="1991"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851"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c>
          <w:tcPr>
            <w:tcW w:w="184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rsidR="00336A5D" w:rsidRDefault="00336A5D" w:rsidP="00336A5D">
            <w:pPr>
              <w:spacing w:before="120" w:after="120"/>
            </w:pPr>
          </w:p>
        </w:tc>
      </w:tr>
    </w:tbl>
    <w:p w:rsidR="00DB18B4" w:rsidRDefault="00DB18B4" w:rsidP="00336A5D">
      <w:pPr>
        <w:spacing w:before="120" w:after="120"/>
      </w:pPr>
    </w:p>
    <w:p w:rsidR="00D54E49" w:rsidRDefault="00D54E49" w:rsidP="00262E58">
      <w:pPr>
        <w:rPr>
          <w:rFonts w:ascii="Times New Roman" w:hAnsi="Times New Roman" w:cs="Times New Roman"/>
          <w:color w:val="auto"/>
        </w:rPr>
      </w:pPr>
    </w:p>
    <w:sectPr w:rsidR="00D54E49">
      <w:headerReference w:type="default" r:id="rId8"/>
      <w:footerReference w:type="default" r:id="rId9"/>
      <w:type w:val="continuous"/>
      <w:pgSz w:w="11907" w:h="16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091" w:rsidRDefault="00851091">
      <w:pPr>
        <w:spacing w:after="0"/>
      </w:pPr>
      <w:r>
        <w:separator/>
      </w:r>
    </w:p>
  </w:endnote>
  <w:endnote w:type="continuationSeparator" w:id="0">
    <w:p w:rsidR="00851091" w:rsidRDefault="0085109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091" w:rsidRDefault="00851091">
    <w:r>
      <w:rPr>
        <w:noProof/>
      </w:rPr>
      <mc:AlternateContent>
        <mc:Choice Requires="wps">
          <w:drawing>
            <wp:anchor distT="0" distB="0" distL="114300" distR="114300" simplePos="0" relativeHeight="251692032" behindDoc="0" locked="0" layoutInCell="0" allowOverlap="1">
              <wp:simplePos x="0" y="0"/>
              <wp:positionH relativeFrom="page">
                <wp:posOffset>151765</wp:posOffset>
              </wp:positionH>
              <wp:positionV relativeFrom="page">
                <wp:posOffset>9867900</wp:posOffset>
              </wp:positionV>
              <wp:extent cx="1569720" cy="459740"/>
              <wp:effectExtent l="0" t="0" r="0" b="0"/>
              <wp:wrapNone/>
              <wp:docPr id="5" name="AutoShape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E6F6F" id="AutoShape 25" o:spid="_x0000_s1026" style="position:absolute;margin-left:11.95pt;margin-top:777pt;width:123.6pt;height:36.2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93056" behindDoc="0" locked="0" layoutInCell="0" allowOverlap="1">
              <wp:simplePos x="0" y="0"/>
              <wp:positionH relativeFrom="page">
                <wp:posOffset>1806575</wp:posOffset>
              </wp:positionH>
              <wp:positionV relativeFrom="page">
                <wp:posOffset>9814560</wp:posOffset>
              </wp:positionV>
              <wp:extent cx="4316095" cy="513080"/>
              <wp:effectExtent l="0" t="0" r="0" b="0"/>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6095" cy="513080"/>
                      </a:xfrm>
                      <a:prstGeom prst="rect">
                        <a:avLst/>
                      </a:prstGeom>
                      <a:solidFill>
                        <a:srgbClr val="FFFFFF"/>
                      </a:solidFill>
                      <a:ln w="9525">
                        <a:solidFill>
                          <a:srgbClr val="FFFFFF"/>
                        </a:solidFill>
                        <a:miter lim="800000"/>
                        <a:headEnd/>
                        <a:tailEnd/>
                      </a:ln>
                    </wps:spPr>
                    <wps:txbx>
                      <w:txbxContent>
                        <w:p w:rsidR="00851091" w:rsidRDefault="00851091" w:rsidP="00DE47B1">
                          <w:pPr>
                            <w:spacing w:after="0" w:line="320" w:lineRule="atLeast"/>
                            <w:jc w:val="center"/>
                            <w:rPr>
                              <w:color w:val="0892AF"/>
                              <w:sz w:val="18"/>
                              <w:szCs w:val="18"/>
                            </w:rPr>
                          </w:pPr>
                          <w:r>
                            <w:rPr>
                              <w:color w:val="0892AF"/>
                              <w:sz w:val="18"/>
                              <w:szCs w:val="18"/>
                            </w:rPr>
                            <w:t>AE n°</w:t>
                          </w:r>
                          <w:r w:rsidRPr="0041683A">
                            <w:rPr>
                              <w:color w:val="0892AF"/>
                              <w:sz w:val="18"/>
                              <w:szCs w:val="18"/>
                            </w:rPr>
                            <w:t xml:space="preserve">2025CP5003PA01 à </w:t>
                          </w:r>
                          <w:r>
                            <w:rPr>
                              <w:color w:val="0892AF"/>
                              <w:sz w:val="18"/>
                              <w:szCs w:val="18"/>
                            </w:rPr>
                            <w:t>10, Aménagement de locaux CPAM Cherbourg</w:t>
                          </w:r>
                        </w:p>
                        <w:p w:rsidR="00851091" w:rsidRDefault="00851091">
                          <w:pPr>
                            <w:spacing w:after="0" w:line="320" w:lineRule="atLeast"/>
                            <w:jc w:val="center"/>
                            <w:rPr>
                              <w:color w:val="0892AF"/>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left:0;text-align:left;margin-left:142.25pt;margin-top:772.8pt;width:339.85pt;height:40.4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" o:allowincell="f" strokecolor="white">
              <v:textbox>
                <w:txbxContent>
                  <w:p w:rsidR="00D8361E" w:rsidRDefault="00D8361E" w:rsidP="00DE47B1">
                    <w:pPr>
                      <w:spacing w:after="0" w:line="320" w:lineRule="atLeast"/>
                      <w:jc w:val="center"/>
                      <w:rPr>
                        <w:color w:val="0892AF"/>
                        <w:sz w:val="18"/>
                        <w:szCs w:val="18"/>
                      </w:rPr>
                    </w:pPr>
                    <w:r>
                      <w:rPr>
                        <w:color w:val="0892AF"/>
                        <w:sz w:val="18"/>
                        <w:szCs w:val="18"/>
                      </w:rPr>
                      <w:t>AE n°</w:t>
                    </w:r>
                    <w:r w:rsidRPr="0041683A">
                      <w:rPr>
                        <w:color w:val="0892AF"/>
                        <w:sz w:val="18"/>
                        <w:szCs w:val="18"/>
                      </w:rPr>
                      <w:t xml:space="preserve">2025CP5003PA01 à </w:t>
                    </w:r>
                    <w:r>
                      <w:rPr>
                        <w:color w:val="0892AF"/>
                        <w:sz w:val="18"/>
                        <w:szCs w:val="18"/>
                      </w:rPr>
                      <w:t>10, Aménagement de locaux CPAM Cherbourg</w:t>
                    </w:r>
                  </w:p>
                  <w:p w:rsidR="00D8361E" w:rsidRDefault="00D8361E">
                    <w:pPr>
                      <w:spacing w:after="0" w:line="320" w:lineRule="atLeast"/>
                      <w:jc w:val="center"/>
                      <w:rPr>
                        <w:color w:val="0892AF"/>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694080" behindDoc="1" locked="0" layoutInCell="0" allowOverlap="1">
              <wp:simplePos x="0" y="0"/>
              <wp:positionH relativeFrom="page">
                <wp:posOffset>6400800</wp:posOffset>
              </wp:positionH>
              <wp:positionV relativeFrom="page">
                <wp:posOffset>9989185</wp:posOffset>
              </wp:positionV>
              <wp:extent cx="879475" cy="285115"/>
              <wp:effectExtent l="0" t="0" r="0" b="0"/>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0892AF"/>
                      </a:solidFill>
                      <a:ln w="9525">
                        <a:solidFill>
                          <a:srgbClr val="FFFFFF"/>
                        </a:solidFill>
                        <a:miter lim="800000"/>
                        <a:headEnd/>
                        <a:tailEnd/>
                      </a:ln>
                    </wps:spPr>
                    <wps:txbx>
                      <w:txbxContent>
                        <w:p w:rsidR="00851091" w:rsidRDefault="00851091">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sidR="00190B85">
                            <w:rPr>
                              <w:noProof/>
                              <w:color w:val="FFFFFF"/>
                              <w:sz w:val="22"/>
                              <w:szCs w:val="22"/>
                            </w:rPr>
                            <w:t>8</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sidR="00190B85">
                            <w:rPr>
                              <w:noProof/>
                              <w:color w:val="FFFFFF"/>
                              <w:sz w:val="22"/>
                              <w:szCs w:val="22"/>
                            </w:rPr>
                            <w:t>12</w:t>
                          </w:r>
                          <w:r>
                            <w:rPr>
                              <w:color w:val="FFFFFF"/>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7" style="position:absolute;left:0;text-align:left;margin-left:7in;margin-top:786.55pt;width:69.25pt;height:22.4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" o:allowincell="f" fillcolor="#0892af" strokecolor="white">
              <v:textbox>
                <w:txbxContent>
                  <w:p w:rsidR="00851091" w:rsidRDefault="00851091">
                    <w:pPr>
                      <w:spacing w:after="0" w:line="320" w:lineRule="atLeast"/>
                      <w:jc w:val="right"/>
                      <w:rPr>
                        <w:color w:val="FFFFFF"/>
                        <w:sz w:val="22"/>
                        <w:szCs w:val="22"/>
                      </w:rPr>
                    </w:pPr>
                    <w:r>
                      <w:rPr>
                        <w:color w:val="FFFFFF"/>
                        <w:sz w:val="22"/>
                        <w:szCs w:val="22"/>
                      </w:rPr>
                      <w:fldChar w:fldCharType="begin"/>
                    </w:r>
                    <w:r>
                      <w:rPr>
                        <w:color w:val="FFFFFF"/>
                        <w:sz w:val="22"/>
                        <w:szCs w:val="22"/>
                      </w:rPr>
                      <w:instrText>PAGE</w:instrText>
                    </w:r>
                    <w:r>
                      <w:rPr>
                        <w:color w:val="FFFFFF"/>
                        <w:sz w:val="22"/>
                        <w:szCs w:val="22"/>
                      </w:rPr>
                      <w:fldChar w:fldCharType="separate"/>
                    </w:r>
                    <w:r w:rsidR="00190B85">
                      <w:rPr>
                        <w:noProof/>
                        <w:color w:val="FFFFFF"/>
                        <w:sz w:val="22"/>
                        <w:szCs w:val="22"/>
                      </w:rPr>
                      <w:t>8</w:t>
                    </w:r>
                    <w:r>
                      <w:rPr>
                        <w:color w:val="FFFFFF"/>
                        <w:sz w:val="22"/>
                        <w:szCs w:val="22"/>
                      </w:rPr>
                      <w:fldChar w:fldCharType="end"/>
                    </w:r>
                    <w:r>
                      <w:rPr>
                        <w:color w:val="FFFFFF"/>
                        <w:sz w:val="22"/>
                        <w:szCs w:val="22"/>
                      </w:rPr>
                      <w:t xml:space="preserve"> / </w:t>
                    </w:r>
                    <w:r>
                      <w:rPr>
                        <w:color w:val="FFFFFF"/>
                        <w:sz w:val="22"/>
                        <w:szCs w:val="22"/>
                      </w:rPr>
                      <w:fldChar w:fldCharType="begin"/>
                    </w:r>
                    <w:r>
                      <w:rPr>
                        <w:color w:val="FFFFFF"/>
                        <w:sz w:val="22"/>
                        <w:szCs w:val="22"/>
                      </w:rPr>
                      <w:instrText>NUMPAGES \* Arabic</w:instrText>
                    </w:r>
                    <w:r>
                      <w:rPr>
                        <w:color w:val="FFFFFF"/>
                        <w:sz w:val="22"/>
                        <w:szCs w:val="22"/>
                      </w:rPr>
                      <w:fldChar w:fldCharType="separate"/>
                    </w:r>
                    <w:r w:rsidR="00190B85">
                      <w:rPr>
                        <w:noProof/>
                        <w:color w:val="FFFFFF"/>
                        <w:sz w:val="22"/>
                        <w:szCs w:val="22"/>
                      </w:rPr>
                      <w:t>12</w:t>
                    </w:r>
                    <w:r>
                      <w:rPr>
                        <w:color w:val="FFFFFF"/>
                        <w:sz w:val="22"/>
                        <w:szCs w:val="22"/>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091" w:rsidRDefault="00851091">
      <w:pPr>
        <w:spacing w:after="0"/>
      </w:pPr>
      <w:r>
        <w:separator/>
      </w:r>
    </w:p>
  </w:footnote>
  <w:footnote w:type="continuationSeparator" w:id="0">
    <w:p w:rsidR="00851091" w:rsidRDefault="0085109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091" w:rsidRDefault="00851091" w:rsidP="004847D9">
    <w:pPr>
      <w:pStyle w:val="FooterChar"/>
      <w:jc w:val="left"/>
    </w:pPr>
    <w:r>
      <w:rPr>
        <w:noProof/>
      </w:rPr>
      <w:drawing>
        <wp:inline distT="0" distB="0" distL="0" distR="0" wp14:anchorId="5A4720CF" wp14:editId="75C29E35">
          <wp:extent cx="2115155" cy="735981"/>
          <wp:effectExtent l="0" t="0" r="0" b="698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che_Logo_Nov.2020_CMJN .jpg"/>
                  <pic:cNvPicPr/>
                </pic:nvPicPr>
                <pic:blipFill>
                  <a:blip r:embed="rId1">
                    <a:extLst>
                      <a:ext uri="{28A0092B-C50C-407E-A947-70E740481C1C}">
                        <a14:useLocalDpi xmlns:a14="http://schemas.microsoft.com/office/drawing/2010/main" val="0"/>
                      </a:ext>
                    </a:extLst>
                  </a:blip>
                  <a:stretch>
                    <a:fillRect/>
                  </a:stretch>
                </pic:blipFill>
                <pic:spPr>
                  <a:xfrm>
                    <a:off x="0" y="0"/>
                    <a:ext cx="2130011" cy="741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B893"/>
    <w:multiLevelType w:val="hybridMultilevel"/>
    <w:tmpl w:val="3678E431"/>
    <w:lvl w:ilvl="0" w:tplc="6BB03C0D">
      <w:start w:val="1"/>
      <w:numFmt w:val="bullet"/>
      <w:lvlText w:val="⟘"/>
      <w:lvlJc w:val="left"/>
      <w:pPr>
        <w:tabs>
          <w:tab w:val="left" w:pos="400"/>
        </w:tabs>
        <w:ind w:left="400" w:hanging="400"/>
      </w:pPr>
      <w:rPr>
        <w:rFonts w:ascii="Wingdings" w:hAnsi="Wingdings" w:cs="Wingdings"/>
        <w:color w:val="0892AF"/>
      </w:rPr>
    </w:lvl>
    <w:lvl w:ilvl="1" w:tplc="58338B1F" w:tentative="1">
      <w:start w:val="1"/>
      <w:numFmt w:val="decimal"/>
      <w:lvlText w:val="%2."/>
      <w:lvlJc w:val="left"/>
      <w:pPr>
        <w:tabs>
          <w:tab w:val="left" w:pos="0"/>
        </w:tabs>
      </w:pPr>
      <w:rPr>
        <w:rFonts w:ascii="Times New Roman" w:hAnsi="Times New Roman" w:cs="Times New Roman"/>
        <w:color w:val="000000"/>
      </w:rPr>
    </w:lvl>
    <w:lvl w:ilvl="2" w:tplc="714A417F" w:tentative="1">
      <w:start w:val="1"/>
      <w:numFmt w:val="decimal"/>
      <w:lvlText w:val="%3."/>
      <w:lvlJc w:val="left"/>
      <w:pPr>
        <w:tabs>
          <w:tab w:val="left" w:pos="0"/>
        </w:tabs>
      </w:pPr>
      <w:rPr>
        <w:rFonts w:ascii="Times New Roman" w:hAnsi="Times New Roman" w:cs="Times New Roman"/>
        <w:color w:val="000000"/>
      </w:rPr>
    </w:lvl>
    <w:lvl w:ilvl="3" w:tplc="45FA398F" w:tentative="1">
      <w:start w:val="1"/>
      <w:numFmt w:val="decimal"/>
      <w:lvlText w:val="%4."/>
      <w:lvlJc w:val="left"/>
      <w:pPr>
        <w:tabs>
          <w:tab w:val="left" w:pos="0"/>
        </w:tabs>
      </w:pPr>
      <w:rPr>
        <w:rFonts w:ascii="Times New Roman" w:hAnsi="Times New Roman" w:cs="Times New Roman"/>
        <w:color w:val="000000"/>
      </w:rPr>
    </w:lvl>
    <w:lvl w:ilvl="4" w:tplc="55EAB93C" w:tentative="1">
      <w:start w:val="1"/>
      <w:numFmt w:val="decimal"/>
      <w:lvlText w:val="%5."/>
      <w:lvlJc w:val="left"/>
      <w:pPr>
        <w:tabs>
          <w:tab w:val="left" w:pos="0"/>
        </w:tabs>
      </w:pPr>
      <w:rPr>
        <w:rFonts w:ascii="Times New Roman" w:hAnsi="Times New Roman" w:cs="Times New Roman"/>
        <w:color w:val="000000"/>
      </w:rPr>
    </w:lvl>
    <w:lvl w:ilvl="5" w:tplc="2481E71C" w:tentative="1">
      <w:start w:val="1"/>
      <w:numFmt w:val="decimal"/>
      <w:lvlText w:val="%6."/>
      <w:lvlJc w:val="left"/>
      <w:pPr>
        <w:tabs>
          <w:tab w:val="left" w:pos="0"/>
        </w:tabs>
      </w:pPr>
      <w:rPr>
        <w:rFonts w:ascii="Times New Roman" w:hAnsi="Times New Roman" w:cs="Times New Roman"/>
        <w:color w:val="000000"/>
      </w:rPr>
    </w:lvl>
    <w:lvl w:ilvl="6" w:tplc="6AE2FB0F" w:tentative="1">
      <w:start w:val="1"/>
      <w:numFmt w:val="decimal"/>
      <w:lvlText w:val="%7."/>
      <w:lvlJc w:val="left"/>
      <w:pPr>
        <w:tabs>
          <w:tab w:val="left" w:pos="0"/>
        </w:tabs>
      </w:pPr>
      <w:rPr>
        <w:rFonts w:ascii="Times New Roman" w:hAnsi="Times New Roman" w:cs="Times New Roman"/>
        <w:color w:val="000000"/>
      </w:rPr>
    </w:lvl>
    <w:lvl w:ilvl="7" w:tplc="5A5DBE68" w:tentative="1">
      <w:start w:val="1"/>
      <w:numFmt w:val="decimal"/>
      <w:lvlText w:val="%8."/>
      <w:lvlJc w:val="left"/>
      <w:pPr>
        <w:tabs>
          <w:tab w:val="left" w:pos="0"/>
        </w:tabs>
      </w:pPr>
      <w:rPr>
        <w:rFonts w:ascii="Times New Roman" w:hAnsi="Times New Roman" w:cs="Times New Roman"/>
        <w:color w:val="000000"/>
      </w:rPr>
    </w:lvl>
    <w:lvl w:ilvl="8" w:tplc="1AD9CD8F"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047AC55F"/>
    <w:multiLevelType w:val="hybridMultilevel"/>
    <w:tmpl w:val="6F1973E4"/>
    <w:lvl w:ilvl="0" w:tplc="229EF1F4">
      <w:start w:val="1"/>
      <w:numFmt w:val="bullet"/>
      <w:lvlText w:val="⟘"/>
      <w:lvlJc w:val="left"/>
      <w:pPr>
        <w:tabs>
          <w:tab w:val="left" w:pos="400"/>
        </w:tabs>
        <w:ind w:left="400" w:hanging="400"/>
      </w:pPr>
      <w:rPr>
        <w:rFonts w:ascii="Wingdings" w:hAnsi="Wingdings" w:cs="Wingdings"/>
        <w:color w:val="0892AF"/>
      </w:rPr>
    </w:lvl>
    <w:lvl w:ilvl="1" w:tplc="6BE792B0" w:tentative="1">
      <w:start w:val="1"/>
      <w:numFmt w:val="decimal"/>
      <w:lvlText w:val="%2."/>
      <w:lvlJc w:val="left"/>
      <w:pPr>
        <w:tabs>
          <w:tab w:val="left" w:pos="0"/>
        </w:tabs>
      </w:pPr>
      <w:rPr>
        <w:rFonts w:ascii="Times New Roman" w:hAnsi="Times New Roman" w:cs="Times New Roman"/>
        <w:color w:val="000000"/>
      </w:rPr>
    </w:lvl>
    <w:lvl w:ilvl="2" w:tplc="6C6D14AF" w:tentative="1">
      <w:start w:val="1"/>
      <w:numFmt w:val="decimal"/>
      <w:lvlText w:val="%3."/>
      <w:lvlJc w:val="left"/>
      <w:pPr>
        <w:tabs>
          <w:tab w:val="left" w:pos="0"/>
        </w:tabs>
      </w:pPr>
      <w:rPr>
        <w:rFonts w:ascii="Times New Roman" w:hAnsi="Times New Roman" w:cs="Times New Roman"/>
        <w:color w:val="000000"/>
      </w:rPr>
    </w:lvl>
    <w:lvl w:ilvl="3" w:tplc="5344E12D" w:tentative="1">
      <w:start w:val="1"/>
      <w:numFmt w:val="decimal"/>
      <w:lvlText w:val="%4."/>
      <w:lvlJc w:val="left"/>
      <w:pPr>
        <w:tabs>
          <w:tab w:val="left" w:pos="0"/>
        </w:tabs>
      </w:pPr>
      <w:rPr>
        <w:rFonts w:ascii="Times New Roman" w:hAnsi="Times New Roman" w:cs="Times New Roman"/>
        <w:color w:val="000000"/>
      </w:rPr>
    </w:lvl>
    <w:lvl w:ilvl="4" w:tplc="5E2D350F" w:tentative="1">
      <w:start w:val="1"/>
      <w:numFmt w:val="decimal"/>
      <w:lvlText w:val="%5."/>
      <w:lvlJc w:val="left"/>
      <w:pPr>
        <w:tabs>
          <w:tab w:val="left" w:pos="0"/>
        </w:tabs>
      </w:pPr>
      <w:rPr>
        <w:rFonts w:ascii="Times New Roman" w:hAnsi="Times New Roman" w:cs="Times New Roman"/>
        <w:color w:val="000000"/>
      </w:rPr>
    </w:lvl>
    <w:lvl w:ilvl="5" w:tplc="2E2AEBCE" w:tentative="1">
      <w:start w:val="1"/>
      <w:numFmt w:val="decimal"/>
      <w:lvlText w:val="%6."/>
      <w:lvlJc w:val="left"/>
      <w:pPr>
        <w:tabs>
          <w:tab w:val="left" w:pos="0"/>
        </w:tabs>
      </w:pPr>
      <w:rPr>
        <w:rFonts w:ascii="Times New Roman" w:hAnsi="Times New Roman" w:cs="Times New Roman"/>
        <w:color w:val="000000"/>
      </w:rPr>
    </w:lvl>
    <w:lvl w:ilvl="6" w:tplc="498E6652" w:tentative="1">
      <w:start w:val="1"/>
      <w:numFmt w:val="decimal"/>
      <w:lvlText w:val="%7."/>
      <w:lvlJc w:val="left"/>
      <w:pPr>
        <w:tabs>
          <w:tab w:val="left" w:pos="0"/>
        </w:tabs>
      </w:pPr>
      <w:rPr>
        <w:rFonts w:ascii="Times New Roman" w:hAnsi="Times New Roman" w:cs="Times New Roman"/>
        <w:color w:val="000000"/>
      </w:rPr>
    </w:lvl>
    <w:lvl w:ilvl="7" w:tplc="21D694FF" w:tentative="1">
      <w:start w:val="1"/>
      <w:numFmt w:val="decimal"/>
      <w:lvlText w:val="%8."/>
      <w:lvlJc w:val="left"/>
      <w:pPr>
        <w:tabs>
          <w:tab w:val="left" w:pos="0"/>
        </w:tabs>
      </w:pPr>
      <w:rPr>
        <w:rFonts w:ascii="Times New Roman" w:hAnsi="Times New Roman" w:cs="Times New Roman"/>
        <w:color w:val="000000"/>
      </w:rPr>
    </w:lvl>
    <w:lvl w:ilvl="8" w:tplc="0FF9431D" w:tentative="1">
      <w:start w:val="1"/>
      <w:numFmt w:val="decimal"/>
      <w:lvlText w:val="%9."/>
      <w:lvlJc w:val="left"/>
      <w:pPr>
        <w:tabs>
          <w:tab w:val="left" w:pos="0"/>
        </w:tabs>
      </w:pPr>
      <w:rPr>
        <w:rFonts w:ascii="Times New Roman" w:hAnsi="Times New Roman" w:cs="Times New Roman"/>
        <w:color w:val="000000"/>
      </w:rPr>
    </w:lvl>
  </w:abstractNum>
  <w:abstractNum w:abstractNumId="2" w15:restartNumberingAfterBreak="0">
    <w:nsid w:val="0527D92E"/>
    <w:multiLevelType w:val="hybridMultilevel"/>
    <w:tmpl w:val="49DC3760"/>
    <w:lvl w:ilvl="0" w:tplc="05E343A9">
      <w:start w:val="1"/>
      <w:numFmt w:val="bullet"/>
      <w:lvlText w:val="⟘"/>
      <w:lvlJc w:val="left"/>
      <w:pPr>
        <w:tabs>
          <w:tab w:val="left" w:pos="400"/>
        </w:tabs>
        <w:ind w:left="400" w:hanging="400"/>
      </w:pPr>
      <w:rPr>
        <w:rFonts w:ascii="Wingdings" w:hAnsi="Wingdings"/>
        <w:color w:val="0892AF"/>
      </w:rPr>
    </w:lvl>
    <w:lvl w:ilvl="1" w:tplc="21C079B4" w:tentative="1">
      <w:start w:val="1"/>
      <w:numFmt w:val="decimal"/>
      <w:lvlText w:val="%2."/>
      <w:lvlJc w:val="left"/>
      <w:pPr>
        <w:tabs>
          <w:tab w:val="left" w:pos="0"/>
        </w:tabs>
      </w:pPr>
      <w:rPr>
        <w:rFonts w:ascii="Times New Roman" w:hAnsi="Times New Roman" w:cs="Times New Roman"/>
        <w:color w:val="000000"/>
      </w:rPr>
    </w:lvl>
    <w:lvl w:ilvl="2" w:tplc="184098FF" w:tentative="1">
      <w:start w:val="1"/>
      <w:numFmt w:val="decimal"/>
      <w:lvlText w:val="%3."/>
      <w:lvlJc w:val="left"/>
      <w:pPr>
        <w:tabs>
          <w:tab w:val="left" w:pos="0"/>
        </w:tabs>
      </w:pPr>
      <w:rPr>
        <w:rFonts w:ascii="Times New Roman" w:hAnsi="Times New Roman" w:cs="Times New Roman"/>
        <w:color w:val="000000"/>
      </w:rPr>
    </w:lvl>
    <w:lvl w:ilvl="3" w:tplc="25ED46B1" w:tentative="1">
      <w:start w:val="1"/>
      <w:numFmt w:val="decimal"/>
      <w:lvlText w:val="%4."/>
      <w:lvlJc w:val="left"/>
      <w:pPr>
        <w:tabs>
          <w:tab w:val="left" w:pos="0"/>
        </w:tabs>
      </w:pPr>
      <w:rPr>
        <w:rFonts w:ascii="Times New Roman" w:hAnsi="Times New Roman" w:cs="Times New Roman"/>
        <w:color w:val="000000"/>
      </w:rPr>
    </w:lvl>
    <w:lvl w:ilvl="4" w:tplc="73D33494" w:tentative="1">
      <w:start w:val="1"/>
      <w:numFmt w:val="decimal"/>
      <w:lvlText w:val="%5."/>
      <w:lvlJc w:val="left"/>
      <w:pPr>
        <w:tabs>
          <w:tab w:val="left" w:pos="0"/>
        </w:tabs>
      </w:pPr>
      <w:rPr>
        <w:rFonts w:ascii="Times New Roman" w:hAnsi="Times New Roman" w:cs="Times New Roman"/>
        <w:color w:val="000000"/>
      </w:rPr>
    </w:lvl>
    <w:lvl w:ilvl="5" w:tplc="5C53D66F" w:tentative="1">
      <w:start w:val="1"/>
      <w:numFmt w:val="decimal"/>
      <w:lvlText w:val="%6."/>
      <w:lvlJc w:val="left"/>
      <w:pPr>
        <w:tabs>
          <w:tab w:val="left" w:pos="0"/>
        </w:tabs>
      </w:pPr>
      <w:rPr>
        <w:rFonts w:ascii="Times New Roman" w:hAnsi="Times New Roman" w:cs="Times New Roman"/>
        <w:color w:val="000000"/>
      </w:rPr>
    </w:lvl>
    <w:lvl w:ilvl="6" w:tplc="3FD21752" w:tentative="1">
      <w:start w:val="1"/>
      <w:numFmt w:val="decimal"/>
      <w:lvlText w:val="%7."/>
      <w:lvlJc w:val="left"/>
      <w:pPr>
        <w:tabs>
          <w:tab w:val="left" w:pos="0"/>
        </w:tabs>
      </w:pPr>
      <w:rPr>
        <w:rFonts w:ascii="Times New Roman" w:hAnsi="Times New Roman" w:cs="Times New Roman"/>
        <w:color w:val="000000"/>
      </w:rPr>
    </w:lvl>
    <w:lvl w:ilvl="7" w:tplc="55D49245" w:tentative="1">
      <w:start w:val="1"/>
      <w:numFmt w:val="decimal"/>
      <w:lvlText w:val="%8."/>
      <w:lvlJc w:val="left"/>
      <w:pPr>
        <w:tabs>
          <w:tab w:val="left" w:pos="0"/>
        </w:tabs>
      </w:pPr>
      <w:rPr>
        <w:rFonts w:ascii="Times New Roman" w:hAnsi="Times New Roman" w:cs="Times New Roman"/>
        <w:color w:val="000000"/>
      </w:rPr>
    </w:lvl>
    <w:lvl w:ilvl="8" w:tplc="7EBDB2FD"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080AE4B7"/>
    <w:multiLevelType w:val="hybridMultilevel"/>
    <w:tmpl w:val="16BB3F8D"/>
    <w:lvl w:ilvl="0" w:tplc="19B48017">
      <w:start w:val="1"/>
      <w:numFmt w:val="bullet"/>
      <w:lvlText w:val="⟘"/>
      <w:lvlJc w:val="left"/>
      <w:pPr>
        <w:tabs>
          <w:tab w:val="left" w:pos="400"/>
        </w:tabs>
        <w:ind w:left="400" w:hanging="400"/>
      </w:pPr>
      <w:rPr>
        <w:rFonts w:ascii="Wingdings" w:hAnsi="Wingdings" w:cs="Wingdings"/>
        <w:color w:val="0892AF"/>
      </w:rPr>
    </w:lvl>
    <w:lvl w:ilvl="1" w:tplc="6BF4A9A6" w:tentative="1">
      <w:start w:val="1"/>
      <w:numFmt w:val="decimal"/>
      <w:lvlText w:val="%2."/>
      <w:lvlJc w:val="left"/>
      <w:pPr>
        <w:tabs>
          <w:tab w:val="left" w:pos="0"/>
        </w:tabs>
      </w:pPr>
      <w:rPr>
        <w:rFonts w:ascii="Times New Roman" w:hAnsi="Times New Roman" w:cs="Times New Roman"/>
        <w:color w:val="000000"/>
      </w:rPr>
    </w:lvl>
    <w:lvl w:ilvl="2" w:tplc="3DA873C2" w:tentative="1">
      <w:start w:val="1"/>
      <w:numFmt w:val="decimal"/>
      <w:lvlText w:val="%3."/>
      <w:lvlJc w:val="left"/>
      <w:pPr>
        <w:tabs>
          <w:tab w:val="left" w:pos="0"/>
        </w:tabs>
      </w:pPr>
      <w:rPr>
        <w:rFonts w:ascii="Times New Roman" w:hAnsi="Times New Roman" w:cs="Times New Roman"/>
        <w:color w:val="000000"/>
      </w:rPr>
    </w:lvl>
    <w:lvl w:ilvl="3" w:tplc="3AA18605" w:tentative="1">
      <w:start w:val="1"/>
      <w:numFmt w:val="decimal"/>
      <w:lvlText w:val="%4."/>
      <w:lvlJc w:val="left"/>
      <w:pPr>
        <w:tabs>
          <w:tab w:val="left" w:pos="0"/>
        </w:tabs>
      </w:pPr>
      <w:rPr>
        <w:rFonts w:ascii="Times New Roman" w:hAnsi="Times New Roman" w:cs="Times New Roman"/>
        <w:color w:val="000000"/>
      </w:rPr>
    </w:lvl>
    <w:lvl w:ilvl="4" w:tplc="29FD50FE" w:tentative="1">
      <w:start w:val="1"/>
      <w:numFmt w:val="decimal"/>
      <w:lvlText w:val="%5."/>
      <w:lvlJc w:val="left"/>
      <w:pPr>
        <w:tabs>
          <w:tab w:val="left" w:pos="0"/>
        </w:tabs>
      </w:pPr>
      <w:rPr>
        <w:rFonts w:ascii="Times New Roman" w:hAnsi="Times New Roman" w:cs="Times New Roman"/>
        <w:color w:val="000000"/>
      </w:rPr>
    </w:lvl>
    <w:lvl w:ilvl="5" w:tplc="4D190375" w:tentative="1">
      <w:start w:val="1"/>
      <w:numFmt w:val="decimal"/>
      <w:lvlText w:val="%6."/>
      <w:lvlJc w:val="left"/>
      <w:pPr>
        <w:tabs>
          <w:tab w:val="left" w:pos="0"/>
        </w:tabs>
      </w:pPr>
      <w:rPr>
        <w:rFonts w:ascii="Times New Roman" w:hAnsi="Times New Roman" w:cs="Times New Roman"/>
        <w:color w:val="000000"/>
      </w:rPr>
    </w:lvl>
    <w:lvl w:ilvl="6" w:tplc="52466869" w:tentative="1">
      <w:start w:val="1"/>
      <w:numFmt w:val="decimal"/>
      <w:lvlText w:val="%7."/>
      <w:lvlJc w:val="left"/>
      <w:pPr>
        <w:tabs>
          <w:tab w:val="left" w:pos="0"/>
        </w:tabs>
      </w:pPr>
      <w:rPr>
        <w:rFonts w:ascii="Times New Roman" w:hAnsi="Times New Roman" w:cs="Times New Roman"/>
        <w:color w:val="000000"/>
      </w:rPr>
    </w:lvl>
    <w:lvl w:ilvl="7" w:tplc="77AEFE3B" w:tentative="1">
      <w:start w:val="1"/>
      <w:numFmt w:val="decimal"/>
      <w:lvlText w:val="%8."/>
      <w:lvlJc w:val="left"/>
      <w:pPr>
        <w:tabs>
          <w:tab w:val="left" w:pos="0"/>
        </w:tabs>
      </w:pPr>
      <w:rPr>
        <w:rFonts w:ascii="Times New Roman" w:hAnsi="Times New Roman" w:cs="Times New Roman"/>
        <w:color w:val="000000"/>
      </w:rPr>
    </w:lvl>
    <w:lvl w:ilvl="8" w:tplc="6DD60B88"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0D0D3D7A"/>
    <w:multiLevelType w:val="hybridMultilevel"/>
    <w:tmpl w:val="33E7323E"/>
    <w:lvl w:ilvl="0" w:tplc="05CA6B88">
      <w:start w:val="1"/>
      <w:numFmt w:val="bullet"/>
      <w:lvlText w:val="⟘"/>
      <w:lvlJc w:val="left"/>
      <w:pPr>
        <w:tabs>
          <w:tab w:val="left" w:pos="400"/>
        </w:tabs>
        <w:ind w:left="400" w:hanging="400"/>
      </w:pPr>
      <w:rPr>
        <w:rFonts w:ascii="Wingdings" w:hAnsi="Wingdings" w:cs="Wingdings"/>
        <w:color w:val="0892AF"/>
      </w:rPr>
    </w:lvl>
    <w:lvl w:ilvl="1" w:tplc="15E1ACE9" w:tentative="1">
      <w:start w:val="1"/>
      <w:numFmt w:val="decimal"/>
      <w:lvlText w:val="%2."/>
      <w:lvlJc w:val="left"/>
      <w:pPr>
        <w:tabs>
          <w:tab w:val="left" w:pos="0"/>
        </w:tabs>
      </w:pPr>
      <w:rPr>
        <w:rFonts w:ascii="Times New Roman" w:hAnsi="Times New Roman" w:cs="Times New Roman"/>
        <w:color w:val="000000"/>
      </w:rPr>
    </w:lvl>
    <w:lvl w:ilvl="2" w:tplc="01D3AE0A" w:tentative="1">
      <w:start w:val="1"/>
      <w:numFmt w:val="decimal"/>
      <w:lvlText w:val="%3."/>
      <w:lvlJc w:val="left"/>
      <w:pPr>
        <w:tabs>
          <w:tab w:val="left" w:pos="0"/>
        </w:tabs>
      </w:pPr>
      <w:rPr>
        <w:rFonts w:ascii="Times New Roman" w:hAnsi="Times New Roman" w:cs="Times New Roman"/>
        <w:color w:val="000000"/>
      </w:rPr>
    </w:lvl>
    <w:lvl w:ilvl="3" w:tplc="72BF1D31" w:tentative="1">
      <w:start w:val="1"/>
      <w:numFmt w:val="decimal"/>
      <w:lvlText w:val="%4."/>
      <w:lvlJc w:val="left"/>
      <w:pPr>
        <w:tabs>
          <w:tab w:val="left" w:pos="0"/>
        </w:tabs>
      </w:pPr>
      <w:rPr>
        <w:rFonts w:ascii="Times New Roman" w:hAnsi="Times New Roman" w:cs="Times New Roman"/>
        <w:color w:val="000000"/>
      </w:rPr>
    </w:lvl>
    <w:lvl w:ilvl="4" w:tplc="6E04CD50" w:tentative="1">
      <w:start w:val="1"/>
      <w:numFmt w:val="decimal"/>
      <w:lvlText w:val="%5."/>
      <w:lvlJc w:val="left"/>
      <w:pPr>
        <w:tabs>
          <w:tab w:val="left" w:pos="0"/>
        </w:tabs>
      </w:pPr>
      <w:rPr>
        <w:rFonts w:ascii="Times New Roman" w:hAnsi="Times New Roman" w:cs="Times New Roman"/>
        <w:color w:val="000000"/>
      </w:rPr>
    </w:lvl>
    <w:lvl w:ilvl="5" w:tplc="3FB8AD23" w:tentative="1">
      <w:start w:val="1"/>
      <w:numFmt w:val="decimal"/>
      <w:lvlText w:val="%6."/>
      <w:lvlJc w:val="left"/>
      <w:pPr>
        <w:tabs>
          <w:tab w:val="left" w:pos="0"/>
        </w:tabs>
      </w:pPr>
      <w:rPr>
        <w:rFonts w:ascii="Times New Roman" w:hAnsi="Times New Roman" w:cs="Times New Roman"/>
        <w:color w:val="000000"/>
      </w:rPr>
    </w:lvl>
    <w:lvl w:ilvl="6" w:tplc="2579FBF2" w:tentative="1">
      <w:start w:val="1"/>
      <w:numFmt w:val="decimal"/>
      <w:lvlText w:val="%7."/>
      <w:lvlJc w:val="left"/>
      <w:pPr>
        <w:tabs>
          <w:tab w:val="left" w:pos="0"/>
        </w:tabs>
      </w:pPr>
      <w:rPr>
        <w:rFonts w:ascii="Times New Roman" w:hAnsi="Times New Roman" w:cs="Times New Roman"/>
        <w:color w:val="000000"/>
      </w:rPr>
    </w:lvl>
    <w:lvl w:ilvl="7" w:tplc="5EF06811" w:tentative="1">
      <w:start w:val="1"/>
      <w:numFmt w:val="decimal"/>
      <w:lvlText w:val="%8."/>
      <w:lvlJc w:val="left"/>
      <w:pPr>
        <w:tabs>
          <w:tab w:val="left" w:pos="0"/>
        </w:tabs>
      </w:pPr>
      <w:rPr>
        <w:rFonts w:ascii="Times New Roman" w:hAnsi="Times New Roman" w:cs="Times New Roman"/>
        <w:color w:val="000000"/>
      </w:rPr>
    </w:lvl>
    <w:lvl w:ilvl="8" w:tplc="64869F3B"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11AA5292"/>
    <w:multiLevelType w:val="hybridMultilevel"/>
    <w:tmpl w:val="9F2001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2D2ECC"/>
    <w:multiLevelType w:val="hybridMultilevel"/>
    <w:tmpl w:val="31FDB318"/>
    <w:lvl w:ilvl="0" w:tplc="47972668">
      <w:start w:val="1"/>
      <w:numFmt w:val="bullet"/>
      <w:lvlText w:val="⟘"/>
      <w:lvlJc w:val="left"/>
      <w:pPr>
        <w:tabs>
          <w:tab w:val="left" w:pos="400"/>
        </w:tabs>
        <w:ind w:left="400" w:hanging="400"/>
      </w:pPr>
      <w:rPr>
        <w:rFonts w:ascii="Wingdings" w:hAnsi="Wingdings" w:cs="Wingdings"/>
        <w:color w:val="0892AF"/>
      </w:rPr>
    </w:lvl>
    <w:lvl w:ilvl="1" w:tplc="6B034B1B" w:tentative="1">
      <w:start w:val="1"/>
      <w:numFmt w:val="decimal"/>
      <w:lvlText w:val="%2."/>
      <w:lvlJc w:val="left"/>
      <w:pPr>
        <w:tabs>
          <w:tab w:val="left" w:pos="0"/>
        </w:tabs>
      </w:pPr>
      <w:rPr>
        <w:rFonts w:ascii="Times New Roman" w:hAnsi="Times New Roman" w:cs="Times New Roman"/>
        <w:color w:val="000000"/>
      </w:rPr>
    </w:lvl>
    <w:lvl w:ilvl="2" w:tplc="24049F30" w:tentative="1">
      <w:start w:val="1"/>
      <w:numFmt w:val="decimal"/>
      <w:lvlText w:val="%3."/>
      <w:lvlJc w:val="left"/>
      <w:pPr>
        <w:tabs>
          <w:tab w:val="left" w:pos="0"/>
        </w:tabs>
      </w:pPr>
      <w:rPr>
        <w:rFonts w:ascii="Times New Roman" w:hAnsi="Times New Roman" w:cs="Times New Roman"/>
        <w:color w:val="000000"/>
      </w:rPr>
    </w:lvl>
    <w:lvl w:ilvl="3" w:tplc="4D7ECE95" w:tentative="1">
      <w:start w:val="1"/>
      <w:numFmt w:val="decimal"/>
      <w:lvlText w:val="%4."/>
      <w:lvlJc w:val="left"/>
      <w:pPr>
        <w:tabs>
          <w:tab w:val="left" w:pos="0"/>
        </w:tabs>
      </w:pPr>
      <w:rPr>
        <w:rFonts w:ascii="Times New Roman" w:hAnsi="Times New Roman" w:cs="Times New Roman"/>
        <w:color w:val="000000"/>
      </w:rPr>
    </w:lvl>
    <w:lvl w:ilvl="4" w:tplc="02B13F63" w:tentative="1">
      <w:start w:val="1"/>
      <w:numFmt w:val="decimal"/>
      <w:lvlText w:val="%5."/>
      <w:lvlJc w:val="left"/>
      <w:pPr>
        <w:tabs>
          <w:tab w:val="left" w:pos="0"/>
        </w:tabs>
      </w:pPr>
      <w:rPr>
        <w:rFonts w:ascii="Times New Roman" w:hAnsi="Times New Roman" w:cs="Times New Roman"/>
        <w:color w:val="000000"/>
      </w:rPr>
    </w:lvl>
    <w:lvl w:ilvl="5" w:tplc="035F1364" w:tentative="1">
      <w:start w:val="1"/>
      <w:numFmt w:val="decimal"/>
      <w:lvlText w:val="%6."/>
      <w:lvlJc w:val="left"/>
      <w:pPr>
        <w:tabs>
          <w:tab w:val="left" w:pos="0"/>
        </w:tabs>
      </w:pPr>
      <w:rPr>
        <w:rFonts w:ascii="Times New Roman" w:hAnsi="Times New Roman" w:cs="Times New Roman"/>
        <w:color w:val="000000"/>
      </w:rPr>
    </w:lvl>
    <w:lvl w:ilvl="6" w:tplc="69D95624" w:tentative="1">
      <w:start w:val="1"/>
      <w:numFmt w:val="decimal"/>
      <w:lvlText w:val="%7."/>
      <w:lvlJc w:val="left"/>
      <w:pPr>
        <w:tabs>
          <w:tab w:val="left" w:pos="0"/>
        </w:tabs>
      </w:pPr>
      <w:rPr>
        <w:rFonts w:ascii="Times New Roman" w:hAnsi="Times New Roman" w:cs="Times New Roman"/>
        <w:color w:val="000000"/>
      </w:rPr>
    </w:lvl>
    <w:lvl w:ilvl="7" w:tplc="4D82FB27" w:tentative="1">
      <w:start w:val="1"/>
      <w:numFmt w:val="decimal"/>
      <w:lvlText w:val="%8."/>
      <w:lvlJc w:val="left"/>
      <w:pPr>
        <w:tabs>
          <w:tab w:val="left" w:pos="0"/>
        </w:tabs>
      </w:pPr>
      <w:rPr>
        <w:rFonts w:ascii="Times New Roman" w:hAnsi="Times New Roman" w:cs="Times New Roman"/>
        <w:color w:val="000000"/>
      </w:rPr>
    </w:lvl>
    <w:lvl w:ilvl="8" w:tplc="67D97D1E" w:tentative="1">
      <w:start w:val="1"/>
      <w:numFmt w:val="decimal"/>
      <w:lvlText w:val="%9."/>
      <w:lvlJc w:val="left"/>
      <w:pPr>
        <w:tabs>
          <w:tab w:val="left" w:pos="0"/>
        </w:tabs>
      </w:pPr>
      <w:rPr>
        <w:rFonts w:ascii="Times New Roman" w:hAnsi="Times New Roman" w:cs="Times New Roman"/>
        <w:color w:val="000000"/>
      </w:rPr>
    </w:lvl>
  </w:abstractNum>
  <w:abstractNum w:abstractNumId="7" w15:restartNumberingAfterBreak="0">
    <w:nsid w:val="135BF3BA"/>
    <w:multiLevelType w:val="hybridMultilevel"/>
    <w:tmpl w:val="7A7378FF"/>
    <w:lvl w:ilvl="0" w:tplc="3C22D5EC">
      <w:start w:val="1"/>
      <w:numFmt w:val="bullet"/>
      <w:lvlText w:val="⟘"/>
      <w:lvlJc w:val="left"/>
      <w:pPr>
        <w:tabs>
          <w:tab w:val="left" w:pos="400"/>
        </w:tabs>
        <w:ind w:left="400" w:hanging="400"/>
      </w:pPr>
      <w:rPr>
        <w:rFonts w:ascii="Wingdings" w:hAnsi="Wingdings" w:cs="Wingdings"/>
        <w:color w:val="0892AF"/>
      </w:rPr>
    </w:lvl>
    <w:lvl w:ilvl="1" w:tplc="1A5431EF" w:tentative="1">
      <w:start w:val="1"/>
      <w:numFmt w:val="decimal"/>
      <w:lvlText w:val="%2."/>
      <w:lvlJc w:val="left"/>
      <w:pPr>
        <w:tabs>
          <w:tab w:val="left" w:pos="0"/>
        </w:tabs>
      </w:pPr>
      <w:rPr>
        <w:rFonts w:ascii="Times New Roman" w:hAnsi="Times New Roman" w:cs="Times New Roman"/>
        <w:color w:val="000000"/>
      </w:rPr>
    </w:lvl>
    <w:lvl w:ilvl="2" w:tplc="165D7531" w:tentative="1">
      <w:start w:val="1"/>
      <w:numFmt w:val="decimal"/>
      <w:lvlText w:val="%3."/>
      <w:lvlJc w:val="left"/>
      <w:pPr>
        <w:tabs>
          <w:tab w:val="left" w:pos="0"/>
        </w:tabs>
      </w:pPr>
      <w:rPr>
        <w:rFonts w:ascii="Times New Roman" w:hAnsi="Times New Roman" w:cs="Times New Roman"/>
        <w:color w:val="000000"/>
      </w:rPr>
    </w:lvl>
    <w:lvl w:ilvl="3" w:tplc="1745278B" w:tentative="1">
      <w:start w:val="1"/>
      <w:numFmt w:val="decimal"/>
      <w:lvlText w:val="%4."/>
      <w:lvlJc w:val="left"/>
      <w:pPr>
        <w:tabs>
          <w:tab w:val="left" w:pos="0"/>
        </w:tabs>
      </w:pPr>
      <w:rPr>
        <w:rFonts w:ascii="Times New Roman" w:hAnsi="Times New Roman" w:cs="Times New Roman"/>
        <w:color w:val="000000"/>
      </w:rPr>
    </w:lvl>
    <w:lvl w:ilvl="4" w:tplc="66686035" w:tentative="1">
      <w:start w:val="1"/>
      <w:numFmt w:val="decimal"/>
      <w:lvlText w:val="%5."/>
      <w:lvlJc w:val="left"/>
      <w:pPr>
        <w:tabs>
          <w:tab w:val="left" w:pos="0"/>
        </w:tabs>
      </w:pPr>
      <w:rPr>
        <w:rFonts w:ascii="Times New Roman" w:hAnsi="Times New Roman" w:cs="Times New Roman"/>
        <w:color w:val="000000"/>
      </w:rPr>
    </w:lvl>
    <w:lvl w:ilvl="5" w:tplc="6939A504" w:tentative="1">
      <w:start w:val="1"/>
      <w:numFmt w:val="decimal"/>
      <w:lvlText w:val="%6."/>
      <w:lvlJc w:val="left"/>
      <w:pPr>
        <w:tabs>
          <w:tab w:val="left" w:pos="0"/>
        </w:tabs>
      </w:pPr>
      <w:rPr>
        <w:rFonts w:ascii="Times New Roman" w:hAnsi="Times New Roman" w:cs="Times New Roman"/>
        <w:color w:val="000000"/>
      </w:rPr>
    </w:lvl>
    <w:lvl w:ilvl="6" w:tplc="210D616E" w:tentative="1">
      <w:start w:val="1"/>
      <w:numFmt w:val="decimal"/>
      <w:lvlText w:val="%7."/>
      <w:lvlJc w:val="left"/>
      <w:pPr>
        <w:tabs>
          <w:tab w:val="left" w:pos="0"/>
        </w:tabs>
      </w:pPr>
      <w:rPr>
        <w:rFonts w:ascii="Times New Roman" w:hAnsi="Times New Roman" w:cs="Times New Roman"/>
        <w:color w:val="000000"/>
      </w:rPr>
    </w:lvl>
    <w:lvl w:ilvl="7" w:tplc="72CA5A08" w:tentative="1">
      <w:start w:val="1"/>
      <w:numFmt w:val="decimal"/>
      <w:lvlText w:val="%8."/>
      <w:lvlJc w:val="left"/>
      <w:pPr>
        <w:tabs>
          <w:tab w:val="left" w:pos="0"/>
        </w:tabs>
      </w:pPr>
      <w:rPr>
        <w:rFonts w:ascii="Times New Roman" w:hAnsi="Times New Roman" w:cs="Times New Roman"/>
        <w:color w:val="000000"/>
      </w:rPr>
    </w:lvl>
    <w:lvl w:ilvl="8" w:tplc="04FB0A08"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27291702"/>
    <w:multiLevelType w:val="hybridMultilevel"/>
    <w:tmpl w:val="701FA5D9"/>
    <w:lvl w:ilvl="0" w:tplc="52432C77">
      <w:start w:val="1"/>
      <w:numFmt w:val="bullet"/>
      <w:lvlText w:val="⟘"/>
      <w:lvlJc w:val="left"/>
      <w:pPr>
        <w:tabs>
          <w:tab w:val="left" w:pos="400"/>
        </w:tabs>
        <w:ind w:left="400" w:hanging="400"/>
      </w:pPr>
      <w:rPr>
        <w:rFonts w:ascii="Wingdings" w:hAnsi="Wingdings"/>
        <w:color w:val="0892AF"/>
      </w:rPr>
    </w:lvl>
    <w:lvl w:ilvl="1" w:tplc="498A4178" w:tentative="1">
      <w:start w:val="1"/>
      <w:numFmt w:val="decimal"/>
      <w:lvlText w:val="%2."/>
      <w:lvlJc w:val="left"/>
      <w:pPr>
        <w:tabs>
          <w:tab w:val="left" w:pos="0"/>
        </w:tabs>
      </w:pPr>
      <w:rPr>
        <w:rFonts w:ascii="Times New Roman" w:hAnsi="Times New Roman" w:cs="Times New Roman"/>
        <w:color w:val="000000"/>
      </w:rPr>
    </w:lvl>
    <w:lvl w:ilvl="2" w:tplc="71001A85" w:tentative="1">
      <w:start w:val="1"/>
      <w:numFmt w:val="decimal"/>
      <w:lvlText w:val="%3."/>
      <w:lvlJc w:val="left"/>
      <w:pPr>
        <w:tabs>
          <w:tab w:val="left" w:pos="0"/>
        </w:tabs>
      </w:pPr>
      <w:rPr>
        <w:rFonts w:ascii="Times New Roman" w:hAnsi="Times New Roman" w:cs="Times New Roman"/>
        <w:color w:val="000000"/>
      </w:rPr>
    </w:lvl>
    <w:lvl w:ilvl="3" w:tplc="6DF48070" w:tentative="1">
      <w:start w:val="1"/>
      <w:numFmt w:val="decimal"/>
      <w:lvlText w:val="%4."/>
      <w:lvlJc w:val="left"/>
      <w:pPr>
        <w:tabs>
          <w:tab w:val="left" w:pos="0"/>
        </w:tabs>
      </w:pPr>
      <w:rPr>
        <w:rFonts w:ascii="Times New Roman" w:hAnsi="Times New Roman" w:cs="Times New Roman"/>
        <w:color w:val="000000"/>
      </w:rPr>
    </w:lvl>
    <w:lvl w:ilvl="4" w:tplc="4B765962" w:tentative="1">
      <w:start w:val="1"/>
      <w:numFmt w:val="decimal"/>
      <w:lvlText w:val="%5."/>
      <w:lvlJc w:val="left"/>
      <w:pPr>
        <w:tabs>
          <w:tab w:val="left" w:pos="0"/>
        </w:tabs>
      </w:pPr>
      <w:rPr>
        <w:rFonts w:ascii="Times New Roman" w:hAnsi="Times New Roman" w:cs="Times New Roman"/>
        <w:color w:val="000000"/>
      </w:rPr>
    </w:lvl>
    <w:lvl w:ilvl="5" w:tplc="03311801" w:tentative="1">
      <w:start w:val="1"/>
      <w:numFmt w:val="decimal"/>
      <w:lvlText w:val="%6."/>
      <w:lvlJc w:val="left"/>
      <w:pPr>
        <w:tabs>
          <w:tab w:val="left" w:pos="0"/>
        </w:tabs>
      </w:pPr>
      <w:rPr>
        <w:rFonts w:ascii="Times New Roman" w:hAnsi="Times New Roman" w:cs="Times New Roman"/>
        <w:color w:val="000000"/>
      </w:rPr>
    </w:lvl>
    <w:lvl w:ilvl="6" w:tplc="54DE7E72" w:tentative="1">
      <w:start w:val="1"/>
      <w:numFmt w:val="decimal"/>
      <w:lvlText w:val="%7."/>
      <w:lvlJc w:val="left"/>
      <w:pPr>
        <w:tabs>
          <w:tab w:val="left" w:pos="0"/>
        </w:tabs>
      </w:pPr>
      <w:rPr>
        <w:rFonts w:ascii="Times New Roman" w:hAnsi="Times New Roman" w:cs="Times New Roman"/>
        <w:color w:val="000000"/>
      </w:rPr>
    </w:lvl>
    <w:lvl w:ilvl="7" w:tplc="7F8C37D9" w:tentative="1">
      <w:start w:val="1"/>
      <w:numFmt w:val="decimal"/>
      <w:lvlText w:val="%8."/>
      <w:lvlJc w:val="left"/>
      <w:pPr>
        <w:tabs>
          <w:tab w:val="left" w:pos="0"/>
        </w:tabs>
      </w:pPr>
      <w:rPr>
        <w:rFonts w:ascii="Times New Roman" w:hAnsi="Times New Roman" w:cs="Times New Roman"/>
        <w:color w:val="000000"/>
      </w:rPr>
    </w:lvl>
    <w:lvl w:ilvl="8" w:tplc="5C5E3C0A"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2A246E7F"/>
    <w:multiLevelType w:val="hybridMultilevel"/>
    <w:tmpl w:val="FEDE30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C51D59"/>
    <w:multiLevelType w:val="hybridMultilevel"/>
    <w:tmpl w:val="33C543A3"/>
    <w:lvl w:ilvl="0" w:tplc="5715DDD7">
      <w:start w:val="1"/>
      <w:numFmt w:val="bullet"/>
      <w:lvlText w:val="⟘"/>
      <w:lvlJc w:val="left"/>
      <w:pPr>
        <w:tabs>
          <w:tab w:val="left" w:pos="400"/>
        </w:tabs>
        <w:ind w:left="400" w:hanging="400"/>
      </w:pPr>
      <w:rPr>
        <w:rFonts w:ascii="Wingdings" w:hAnsi="Wingdings" w:cs="Wingdings"/>
        <w:color w:val="0892AF"/>
      </w:rPr>
    </w:lvl>
    <w:lvl w:ilvl="1" w:tplc="64659FCC" w:tentative="1">
      <w:start w:val="1"/>
      <w:numFmt w:val="decimal"/>
      <w:lvlText w:val="%2."/>
      <w:lvlJc w:val="left"/>
      <w:pPr>
        <w:tabs>
          <w:tab w:val="left" w:pos="0"/>
        </w:tabs>
      </w:pPr>
      <w:rPr>
        <w:rFonts w:ascii="Times New Roman" w:hAnsi="Times New Roman" w:cs="Times New Roman"/>
        <w:color w:val="000000"/>
      </w:rPr>
    </w:lvl>
    <w:lvl w:ilvl="2" w:tplc="3074AFC8" w:tentative="1">
      <w:start w:val="1"/>
      <w:numFmt w:val="decimal"/>
      <w:lvlText w:val="%3."/>
      <w:lvlJc w:val="left"/>
      <w:pPr>
        <w:tabs>
          <w:tab w:val="left" w:pos="0"/>
        </w:tabs>
      </w:pPr>
      <w:rPr>
        <w:rFonts w:ascii="Times New Roman" w:hAnsi="Times New Roman" w:cs="Times New Roman"/>
        <w:color w:val="000000"/>
      </w:rPr>
    </w:lvl>
    <w:lvl w:ilvl="3" w:tplc="480D76B9" w:tentative="1">
      <w:start w:val="1"/>
      <w:numFmt w:val="decimal"/>
      <w:lvlText w:val="%4."/>
      <w:lvlJc w:val="left"/>
      <w:pPr>
        <w:tabs>
          <w:tab w:val="left" w:pos="0"/>
        </w:tabs>
      </w:pPr>
      <w:rPr>
        <w:rFonts w:ascii="Times New Roman" w:hAnsi="Times New Roman" w:cs="Times New Roman"/>
        <w:color w:val="000000"/>
      </w:rPr>
    </w:lvl>
    <w:lvl w:ilvl="4" w:tplc="33E361BE" w:tentative="1">
      <w:start w:val="1"/>
      <w:numFmt w:val="decimal"/>
      <w:lvlText w:val="%5."/>
      <w:lvlJc w:val="left"/>
      <w:pPr>
        <w:tabs>
          <w:tab w:val="left" w:pos="0"/>
        </w:tabs>
      </w:pPr>
      <w:rPr>
        <w:rFonts w:ascii="Times New Roman" w:hAnsi="Times New Roman" w:cs="Times New Roman"/>
        <w:color w:val="000000"/>
      </w:rPr>
    </w:lvl>
    <w:lvl w:ilvl="5" w:tplc="638603FE" w:tentative="1">
      <w:start w:val="1"/>
      <w:numFmt w:val="decimal"/>
      <w:lvlText w:val="%6."/>
      <w:lvlJc w:val="left"/>
      <w:pPr>
        <w:tabs>
          <w:tab w:val="left" w:pos="0"/>
        </w:tabs>
      </w:pPr>
      <w:rPr>
        <w:rFonts w:ascii="Times New Roman" w:hAnsi="Times New Roman" w:cs="Times New Roman"/>
        <w:color w:val="000000"/>
      </w:rPr>
    </w:lvl>
    <w:lvl w:ilvl="6" w:tplc="3B287BC3" w:tentative="1">
      <w:start w:val="1"/>
      <w:numFmt w:val="decimal"/>
      <w:lvlText w:val="%7."/>
      <w:lvlJc w:val="left"/>
      <w:pPr>
        <w:tabs>
          <w:tab w:val="left" w:pos="0"/>
        </w:tabs>
      </w:pPr>
      <w:rPr>
        <w:rFonts w:ascii="Times New Roman" w:hAnsi="Times New Roman" w:cs="Times New Roman"/>
        <w:color w:val="000000"/>
      </w:rPr>
    </w:lvl>
    <w:lvl w:ilvl="7" w:tplc="419E048E" w:tentative="1">
      <w:start w:val="1"/>
      <w:numFmt w:val="decimal"/>
      <w:lvlText w:val="%8."/>
      <w:lvlJc w:val="left"/>
      <w:pPr>
        <w:tabs>
          <w:tab w:val="left" w:pos="0"/>
        </w:tabs>
      </w:pPr>
      <w:rPr>
        <w:rFonts w:ascii="Times New Roman" w:hAnsi="Times New Roman" w:cs="Times New Roman"/>
        <w:color w:val="000000"/>
      </w:rPr>
    </w:lvl>
    <w:lvl w:ilvl="8" w:tplc="11C24A5F" w:tentative="1">
      <w:start w:val="1"/>
      <w:numFmt w:val="decimal"/>
      <w:lvlText w:val="%9."/>
      <w:lvlJc w:val="left"/>
      <w:pPr>
        <w:tabs>
          <w:tab w:val="left" w:pos="0"/>
        </w:tabs>
      </w:pPr>
      <w:rPr>
        <w:rFonts w:ascii="Times New Roman" w:hAnsi="Times New Roman" w:cs="Times New Roman"/>
        <w:color w:val="000000"/>
      </w:rPr>
    </w:lvl>
  </w:abstractNum>
  <w:abstractNum w:abstractNumId="11" w15:restartNumberingAfterBreak="0">
    <w:nsid w:val="2DDC2082"/>
    <w:multiLevelType w:val="hybridMultilevel"/>
    <w:tmpl w:val="793C75F8"/>
    <w:lvl w:ilvl="0" w:tplc="5D3B19DF">
      <w:start w:val="1"/>
      <w:numFmt w:val="bullet"/>
      <w:lvlText w:val="⟘"/>
      <w:lvlJc w:val="left"/>
      <w:pPr>
        <w:tabs>
          <w:tab w:val="left" w:pos="400"/>
        </w:tabs>
        <w:ind w:left="400" w:hanging="400"/>
      </w:pPr>
      <w:rPr>
        <w:rFonts w:ascii="Wingdings" w:hAnsi="Wingdings"/>
        <w:color w:val="0892AF"/>
      </w:rPr>
    </w:lvl>
    <w:lvl w:ilvl="1" w:tplc="149FF952" w:tentative="1">
      <w:start w:val="1"/>
      <w:numFmt w:val="decimal"/>
      <w:lvlText w:val="%2."/>
      <w:lvlJc w:val="left"/>
      <w:pPr>
        <w:tabs>
          <w:tab w:val="left" w:pos="0"/>
        </w:tabs>
      </w:pPr>
      <w:rPr>
        <w:rFonts w:ascii="Times New Roman" w:hAnsi="Times New Roman" w:cs="Times New Roman"/>
        <w:color w:val="000000"/>
      </w:rPr>
    </w:lvl>
    <w:lvl w:ilvl="2" w:tplc="6A5ABDB7" w:tentative="1">
      <w:start w:val="1"/>
      <w:numFmt w:val="decimal"/>
      <w:lvlText w:val="%3."/>
      <w:lvlJc w:val="left"/>
      <w:pPr>
        <w:tabs>
          <w:tab w:val="left" w:pos="0"/>
        </w:tabs>
      </w:pPr>
      <w:rPr>
        <w:rFonts w:ascii="Times New Roman" w:hAnsi="Times New Roman" w:cs="Times New Roman"/>
        <w:color w:val="000000"/>
      </w:rPr>
    </w:lvl>
    <w:lvl w:ilvl="3" w:tplc="121FA164" w:tentative="1">
      <w:start w:val="1"/>
      <w:numFmt w:val="decimal"/>
      <w:lvlText w:val="%4."/>
      <w:lvlJc w:val="left"/>
      <w:pPr>
        <w:tabs>
          <w:tab w:val="left" w:pos="0"/>
        </w:tabs>
      </w:pPr>
      <w:rPr>
        <w:rFonts w:ascii="Times New Roman" w:hAnsi="Times New Roman" w:cs="Times New Roman"/>
        <w:color w:val="000000"/>
      </w:rPr>
    </w:lvl>
    <w:lvl w:ilvl="4" w:tplc="71F69F4D" w:tentative="1">
      <w:start w:val="1"/>
      <w:numFmt w:val="decimal"/>
      <w:lvlText w:val="%5."/>
      <w:lvlJc w:val="left"/>
      <w:pPr>
        <w:tabs>
          <w:tab w:val="left" w:pos="0"/>
        </w:tabs>
      </w:pPr>
      <w:rPr>
        <w:rFonts w:ascii="Times New Roman" w:hAnsi="Times New Roman" w:cs="Times New Roman"/>
        <w:color w:val="000000"/>
      </w:rPr>
    </w:lvl>
    <w:lvl w:ilvl="5" w:tplc="6CC7E68E" w:tentative="1">
      <w:start w:val="1"/>
      <w:numFmt w:val="decimal"/>
      <w:lvlText w:val="%6."/>
      <w:lvlJc w:val="left"/>
      <w:pPr>
        <w:tabs>
          <w:tab w:val="left" w:pos="0"/>
        </w:tabs>
      </w:pPr>
      <w:rPr>
        <w:rFonts w:ascii="Times New Roman" w:hAnsi="Times New Roman" w:cs="Times New Roman"/>
        <w:color w:val="000000"/>
      </w:rPr>
    </w:lvl>
    <w:lvl w:ilvl="6" w:tplc="3248D3C6" w:tentative="1">
      <w:start w:val="1"/>
      <w:numFmt w:val="decimal"/>
      <w:lvlText w:val="%7."/>
      <w:lvlJc w:val="left"/>
      <w:pPr>
        <w:tabs>
          <w:tab w:val="left" w:pos="0"/>
        </w:tabs>
      </w:pPr>
      <w:rPr>
        <w:rFonts w:ascii="Times New Roman" w:hAnsi="Times New Roman" w:cs="Times New Roman"/>
        <w:color w:val="000000"/>
      </w:rPr>
    </w:lvl>
    <w:lvl w:ilvl="7" w:tplc="006D5D85" w:tentative="1">
      <w:start w:val="1"/>
      <w:numFmt w:val="decimal"/>
      <w:lvlText w:val="%8."/>
      <w:lvlJc w:val="left"/>
      <w:pPr>
        <w:tabs>
          <w:tab w:val="left" w:pos="0"/>
        </w:tabs>
      </w:pPr>
      <w:rPr>
        <w:rFonts w:ascii="Times New Roman" w:hAnsi="Times New Roman" w:cs="Times New Roman"/>
        <w:color w:val="000000"/>
      </w:rPr>
    </w:lvl>
    <w:lvl w:ilvl="8" w:tplc="17CFF2F3"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3159638B"/>
    <w:multiLevelType w:val="hybridMultilevel"/>
    <w:tmpl w:val="D74C3036"/>
    <w:lvl w:ilvl="0" w:tplc="6486D0A4">
      <w:start w:val="7"/>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EB380B"/>
    <w:multiLevelType w:val="hybridMultilevel"/>
    <w:tmpl w:val="37CCEE68"/>
    <w:lvl w:ilvl="0" w:tplc="62048FCE">
      <w:start w:val="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4438C2"/>
    <w:multiLevelType w:val="hybridMultilevel"/>
    <w:tmpl w:val="3D0F2800"/>
    <w:lvl w:ilvl="0" w:tplc="71581241">
      <w:start w:val="1"/>
      <w:numFmt w:val="bullet"/>
      <w:lvlText w:val="⟘"/>
      <w:lvlJc w:val="left"/>
      <w:pPr>
        <w:tabs>
          <w:tab w:val="left" w:pos="400"/>
        </w:tabs>
        <w:ind w:left="400" w:hanging="400"/>
      </w:pPr>
      <w:rPr>
        <w:rFonts w:ascii="Wingdings" w:hAnsi="Wingdings"/>
        <w:color w:val="0892AF"/>
      </w:rPr>
    </w:lvl>
    <w:lvl w:ilvl="1" w:tplc="7BA8776A" w:tentative="1">
      <w:start w:val="1"/>
      <w:numFmt w:val="decimal"/>
      <w:lvlText w:val="%2."/>
      <w:lvlJc w:val="left"/>
      <w:pPr>
        <w:tabs>
          <w:tab w:val="left" w:pos="0"/>
        </w:tabs>
      </w:pPr>
      <w:rPr>
        <w:rFonts w:ascii="Times New Roman" w:hAnsi="Times New Roman" w:cs="Times New Roman"/>
        <w:color w:val="000000"/>
      </w:rPr>
    </w:lvl>
    <w:lvl w:ilvl="2" w:tplc="10F1A463" w:tentative="1">
      <w:start w:val="1"/>
      <w:numFmt w:val="decimal"/>
      <w:lvlText w:val="%3."/>
      <w:lvlJc w:val="left"/>
      <w:pPr>
        <w:tabs>
          <w:tab w:val="left" w:pos="0"/>
        </w:tabs>
      </w:pPr>
      <w:rPr>
        <w:rFonts w:ascii="Times New Roman" w:hAnsi="Times New Roman" w:cs="Times New Roman"/>
        <w:color w:val="000000"/>
      </w:rPr>
    </w:lvl>
    <w:lvl w:ilvl="3" w:tplc="4467DA19" w:tentative="1">
      <w:start w:val="1"/>
      <w:numFmt w:val="decimal"/>
      <w:lvlText w:val="%4."/>
      <w:lvlJc w:val="left"/>
      <w:pPr>
        <w:tabs>
          <w:tab w:val="left" w:pos="0"/>
        </w:tabs>
      </w:pPr>
      <w:rPr>
        <w:rFonts w:ascii="Times New Roman" w:hAnsi="Times New Roman" w:cs="Times New Roman"/>
        <w:color w:val="000000"/>
      </w:rPr>
    </w:lvl>
    <w:lvl w:ilvl="4" w:tplc="7DD9C493" w:tentative="1">
      <w:start w:val="1"/>
      <w:numFmt w:val="decimal"/>
      <w:lvlText w:val="%5."/>
      <w:lvlJc w:val="left"/>
      <w:pPr>
        <w:tabs>
          <w:tab w:val="left" w:pos="0"/>
        </w:tabs>
      </w:pPr>
      <w:rPr>
        <w:rFonts w:ascii="Times New Roman" w:hAnsi="Times New Roman" w:cs="Times New Roman"/>
        <w:color w:val="000000"/>
      </w:rPr>
    </w:lvl>
    <w:lvl w:ilvl="5" w:tplc="150F9DD8" w:tentative="1">
      <w:start w:val="1"/>
      <w:numFmt w:val="decimal"/>
      <w:lvlText w:val="%6."/>
      <w:lvlJc w:val="left"/>
      <w:pPr>
        <w:tabs>
          <w:tab w:val="left" w:pos="0"/>
        </w:tabs>
      </w:pPr>
      <w:rPr>
        <w:rFonts w:ascii="Times New Roman" w:hAnsi="Times New Roman" w:cs="Times New Roman"/>
        <w:color w:val="000000"/>
      </w:rPr>
    </w:lvl>
    <w:lvl w:ilvl="6" w:tplc="639FFA91" w:tentative="1">
      <w:start w:val="1"/>
      <w:numFmt w:val="decimal"/>
      <w:lvlText w:val="%7."/>
      <w:lvlJc w:val="left"/>
      <w:pPr>
        <w:tabs>
          <w:tab w:val="left" w:pos="0"/>
        </w:tabs>
      </w:pPr>
      <w:rPr>
        <w:rFonts w:ascii="Times New Roman" w:hAnsi="Times New Roman" w:cs="Times New Roman"/>
        <w:color w:val="000000"/>
      </w:rPr>
    </w:lvl>
    <w:lvl w:ilvl="7" w:tplc="24ED3BCE" w:tentative="1">
      <w:start w:val="1"/>
      <w:numFmt w:val="decimal"/>
      <w:lvlText w:val="%8."/>
      <w:lvlJc w:val="left"/>
      <w:pPr>
        <w:tabs>
          <w:tab w:val="left" w:pos="0"/>
        </w:tabs>
      </w:pPr>
      <w:rPr>
        <w:rFonts w:ascii="Times New Roman" w:hAnsi="Times New Roman" w:cs="Times New Roman"/>
        <w:color w:val="000000"/>
      </w:rPr>
    </w:lvl>
    <w:lvl w:ilvl="8" w:tplc="25E2DE97"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6F75CE9"/>
    <w:multiLevelType w:val="hybridMultilevel"/>
    <w:tmpl w:val="293EB0CC"/>
    <w:lvl w:ilvl="0" w:tplc="347C7B42">
      <w:start w:val="1"/>
      <w:numFmt w:val="bullet"/>
      <w:lvlText w:val="⟘"/>
      <w:lvlJc w:val="left"/>
      <w:pPr>
        <w:ind w:left="720" w:hanging="360"/>
      </w:pPr>
      <w:rPr>
        <w:rFonts w:ascii="Wingdings" w:hAnsi="Wingdings"/>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4620F5"/>
    <w:multiLevelType w:val="hybridMultilevel"/>
    <w:tmpl w:val="2882C96A"/>
    <w:lvl w:ilvl="0" w:tplc="7448EB5B">
      <w:start w:val="1"/>
      <w:numFmt w:val="bullet"/>
      <w:lvlText w:val="⟘"/>
      <w:lvlJc w:val="left"/>
      <w:pPr>
        <w:tabs>
          <w:tab w:val="left" w:pos="400"/>
        </w:tabs>
        <w:ind w:left="400" w:hanging="400"/>
      </w:pPr>
      <w:rPr>
        <w:rFonts w:ascii="Wingdings" w:hAnsi="Wingdings" w:cs="Wingdings"/>
        <w:color w:val="0892AF"/>
      </w:rPr>
    </w:lvl>
    <w:lvl w:ilvl="1" w:tplc="19A15191" w:tentative="1">
      <w:start w:val="1"/>
      <w:numFmt w:val="decimal"/>
      <w:lvlText w:val="%2."/>
      <w:lvlJc w:val="left"/>
      <w:pPr>
        <w:tabs>
          <w:tab w:val="left" w:pos="0"/>
        </w:tabs>
      </w:pPr>
      <w:rPr>
        <w:rFonts w:ascii="Times New Roman" w:hAnsi="Times New Roman" w:cs="Times New Roman"/>
        <w:color w:val="000000"/>
      </w:rPr>
    </w:lvl>
    <w:lvl w:ilvl="2" w:tplc="17A8ED4B" w:tentative="1">
      <w:start w:val="1"/>
      <w:numFmt w:val="decimal"/>
      <w:lvlText w:val="%3."/>
      <w:lvlJc w:val="left"/>
      <w:pPr>
        <w:tabs>
          <w:tab w:val="left" w:pos="0"/>
        </w:tabs>
      </w:pPr>
      <w:rPr>
        <w:rFonts w:ascii="Times New Roman" w:hAnsi="Times New Roman" w:cs="Times New Roman"/>
        <w:color w:val="000000"/>
      </w:rPr>
    </w:lvl>
    <w:lvl w:ilvl="3" w:tplc="64647067" w:tentative="1">
      <w:start w:val="1"/>
      <w:numFmt w:val="decimal"/>
      <w:lvlText w:val="%4."/>
      <w:lvlJc w:val="left"/>
      <w:pPr>
        <w:tabs>
          <w:tab w:val="left" w:pos="0"/>
        </w:tabs>
      </w:pPr>
      <w:rPr>
        <w:rFonts w:ascii="Times New Roman" w:hAnsi="Times New Roman" w:cs="Times New Roman"/>
        <w:color w:val="000000"/>
      </w:rPr>
    </w:lvl>
    <w:lvl w:ilvl="4" w:tplc="7DC5B5AD" w:tentative="1">
      <w:start w:val="1"/>
      <w:numFmt w:val="decimal"/>
      <w:lvlText w:val="%5."/>
      <w:lvlJc w:val="left"/>
      <w:pPr>
        <w:tabs>
          <w:tab w:val="left" w:pos="0"/>
        </w:tabs>
      </w:pPr>
      <w:rPr>
        <w:rFonts w:ascii="Times New Roman" w:hAnsi="Times New Roman" w:cs="Times New Roman"/>
        <w:color w:val="000000"/>
      </w:rPr>
    </w:lvl>
    <w:lvl w:ilvl="5" w:tplc="6A4797B5" w:tentative="1">
      <w:start w:val="1"/>
      <w:numFmt w:val="decimal"/>
      <w:lvlText w:val="%6."/>
      <w:lvlJc w:val="left"/>
      <w:pPr>
        <w:tabs>
          <w:tab w:val="left" w:pos="0"/>
        </w:tabs>
      </w:pPr>
      <w:rPr>
        <w:rFonts w:ascii="Times New Roman" w:hAnsi="Times New Roman" w:cs="Times New Roman"/>
        <w:color w:val="000000"/>
      </w:rPr>
    </w:lvl>
    <w:lvl w:ilvl="6" w:tplc="3F5BF0C7" w:tentative="1">
      <w:start w:val="1"/>
      <w:numFmt w:val="decimal"/>
      <w:lvlText w:val="%7."/>
      <w:lvlJc w:val="left"/>
      <w:pPr>
        <w:tabs>
          <w:tab w:val="left" w:pos="0"/>
        </w:tabs>
      </w:pPr>
      <w:rPr>
        <w:rFonts w:ascii="Times New Roman" w:hAnsi="Times New Roman" w:cs="Times New Roman"/>
        <w:color w:val="000000"/>
      </w:rPr>
    </w:lvl>
    <w:lvl w:ilvl="7" w:tplc="2588DBA4" w:tentative="1">
      <w:start w:val="1"/>
      <w:numFmt w:val="decimal"/>
      <w:lvlText w:val="%8."/>
      <w:lvlJc w:val="left"/>
      <w:pPr>
        <w:tabs>
          <w:tab w:val="left" w:pos="0"/>
        </w:tabs>
      </w:pPr>
      <w:rPr>
        <w:rFonts w:ascii="Times New Roman" w:hAnsi="Times New Roman" w:cs="Times New Roman"/>
        <w:color w:val="000000"/>
      </w:rPr>
    </w:lvl>
    <w:lvl w:ilvl="8" w:tplc="0863D3EA" w:tentative="1">
      <w:start w:val="1"/>
      <w:numFmt w:val="decimal"/>
      <w:lvlText w:val="%9."/>
      <w:lvlJc w:val="left"/>
      <w:pPr>
        <w:tabs>
          <w:tab w:val="left" w:pos="0"/>
        </w:tabs>
      </w:pPr>
      <w:rPr>
        <w:rFonts w:ascii="Times New Roman" w:hAnsi="Times New Roman" w:cs="Times New Roman"/>
        <w:color w:val="000000"/>
      </w:rPr>
    </w:lvl>
  </w:abstractNum>
  <w:abstractNum w:abstractNumId="17" w15:restartNumberingAfterBreak="0">
    <w:nsid w:val="45977419"/>
    <w:multiLevelType w:val="hybridMultilevel"/>
    <w:tmpl w:val="2CE6C9A0"/>
    <w:lvl w:ilvl="0" w:tplc="0A10AE18">
      <w:start w:val="1"/>
      <w:numFmt w:val="bullet"/>
      <w:lvlText w:val="⟘"/>
      <w:lvlJc w:val="left"/>
      <w:pPr>
        <w:tabs>
          <w:tab w:val="left" w:pos="400"/>
        </w:tabs>
        <w:ind w:left="400" w:hanging="400"/>
      </w:pPr>
      <w:rPr>
        <w:rFonts w:ascii="Wingdings" w:hAnsi="Wingdings"/>
        <w:color w:val="0892AF"/>
      </w:rPr>
    </w:lvl>
    <w:lvl w:ilvl="1" w:tplc="4FC9DCFE" w:tentative="1">
      <w:start w:val="1"/>
      <w:numFmt w:val="decimal"/>
      <w:lvlText w:val="%2."/>
      <w:lvlJc w:val="left"/>
      <w:pPr>
        <w:tabs>
          <w:tab w:val="left" w:pos="0"/>
        </w:tabs>
      </w:pPr>
      <w:rPr>
        <w:rFonts w:ascii="Times New Roman" w:hAnsi="Times New Roman" w:cs="Times New Roman"/>
        <w:color w:val="000000"/>
      </w:rPr>
    </w:lvl>
    <w:lvl w:ilvl="2" w:tplc="4D1BD798" w:tentative="1">
      <w:start w:val="1"/>
      <w:numFmt w:val="decimal"/>
      <w:lvlText w:val="%3."/>
      <w:lvlJc w:val="left"/>
      <w:pPr>
        <w:tabs>
          <w:tab w:val="left" w:pos="0"/>
        </w:tabs>
      </w:pPr>
      <w:rPr>
        <w:rFonts w:ascii="Times New Roman" w:hAnsi="Times New Roman" w:cs="Times New Roman"/>
        <w:color w:val="000000"/>
      </w:rPr>
    </w:lvl>
    <w:lvl w:ilvl="3" w:tplc="5AC09CD4" w:tentative="1">
      <w:start w:val="1"/>
      <w:numFmt w:val="decimal"/>
      <w:lvlText w:val="%4."/>
      <w:lvlJc w:val="left"/>
      <w:pPr>
        <w:tabs>
          <w:tab w:val="left" w:pos="0"/>
        </w:tabs>
      </w:pPr>
      <w:rPr>
        <w:rFonts w:ascii="Times New Roman" w:hAnsi="Times New Roman" w:cs="Times New Roman"/>
        <w:color w:val="000000"/>
      </w:rPr>
    </w:lvl>
    <w:lvl w:ilvl="4" w:tplc="03A34BDD" w:tentative="1">
      <w:start w:val="1"/>
      <w:numFmt w:val="decimal"/>
      <w:lvlText w:val="%5."/>
      <w:lvlJc w:val="left"/>
      <w:pPr>
        <w:tabs>
          <w:tab w:val="left" w:pos="0"/>
        </w:tabs>
      </w:pPr>
      <w:rPr>
        <w:rFonts w:ascii="Times New Roman" w:hAnsi="Times New Roman" w:cs="Times New Roman"/>
        <w:color w:val="000000"/>
      </w:rPr>
    </w:lvl>
    <w:lvl w:ilvl="5" w:tplc="33DB1954" w:tentative="1">
      <w:start w:val="1"/>
      <w:numFmt w:val="decimal"/>
      <w:lvlText w:val="%6."/>
      <w:lvlJc w:val="left"/>
      <w:pPr>
        <w:tabs>
          <w:tab w:val="left" w:pos="0"/>
        </w:tabs>
      </w:pPr>
      <w:rPr>
        <w:rFonts w:ascii="Times New Roman" w:hAnsi="Times New Roman" w:cs="Times New Roman"/>
        <w:color w:val="000000"/>
      </w:rPr>
    </w:lvl>
    <w:lvl w:ilvl="6" w:tplc="4DCF4396" w:tentative="1">
      <w:start w:val="1"/>
      <w:numFmt w:val="decimal"/>
      <w:lvlText w:val="%7."/>
      <w:lvlJc w:val="left"/>
      <w:pPr>
        <w:tabs>
          <w:tab w:val="left" w:pos="0"/>
        </w:tabs>
      </w:pPr>
      <w:rPr>
        <w:rFonts w:ascii="Times New Roman" w:hAnsi="Times New Roman" w:cs="Times New Roman"/>
        <w:color w:val="000000"/>
      </w:rPr>
    </w:lvl>
    <w:lvl w:ilvl="7" w:tplc="7C43F6F9" w:tentative="1">
      <w:start w:val="1"/>
      <w:numFmt w:val="decimal"/>
      <w:lvlText w:val="%8."/>
      <w:lvlJc w:val="left"/>
      <w:pPr>
        <w:tabs>
          <w:tab w:val="left" w:pos="0"/>
        </w:tabs>
      </w:pPr>
      <w:rPr>
        <w:rFonts w:ascii="Times New Roman" w:hAnsi="Times New Roman" w:cs="Times New Roman"/>
        <w:color w:val="000000"/>
      </w:rPr>
    </w:lvl>
    <w:lvl w:ilvl="8" w:tplc="291A8CAE" w:tentative="1">
      <w:start w:val="1"/>
      <w:numFmt w:val="decimal"/>
      <w:lvlText w:val="%9."/>
      <w:lvlJc w:val="left"/>
      <w:pPr>
        <w:tabs>
          <w:tab w:val="left" w:pos="0"/>
        </w:tabs>
      </w:pPr>
      <w:rPr>
        <w:rFonts w:ascii="Times New Roman" w:hAnsi="Times New Roman" w:cs="Times New Roman"/>
        <w:color w:val="000000"/>
      </w:rPr>
    </w:lvl>
  </w:abstractNum>
  <w:abstractNum w:abstractNumId="18" w15:restartNumberingAfterBreak="0">
    <w:nsid w:val="4AEB69BD"/>
    <w:multiLevelType w:val="hybridMultilevel"/>
    <w:tmpl w:val="D07E0A88"/>
    <w:lvl w:ilvl="0" w:tplc="334164F8">
      <w:start w:val="1"/>
      <w:numFmt w:val="bullet"/>
      <w:lvlText w:val="⟘"/>
      <w:lvlJc w:val="left"/>
      <w:pPr>
        <w:tabs>
          <w:tab w:val="left" w:pos="400"/>
        </w:tabs>
        <w:ind w:left="400" w:hanging="400"/>
      </w:pPr>
      <w:rPr>
        <w:rFonts w:ascii="Wingdings" w:hAnsi="Wingdings" w:cs="Wingdings"/>
        <w:color w:val="0892AF"/>
      </w:rPr>
    </w:lvl>
    <w:lvl w:ilvl="1" w:tplc="4EF0551B" w:tentative="1">
      <w:start w:val="1"/>
      <w:numFmt w:val="decimal"/>
      <w:lvlText w:val="%2."/>
      <w:lvlJc w:val="left"/>
      <w:pPr>
        <w:tabs>
          <w:tab w:val="left" w:pos="0"/>
        </w:tabs>
      </w:pPr>
      <w:rPr>
        <w:rFonts w:ascii="Times New Roman" w:hAnsi="Times New Roman" w:cs="Times New Roman"/>
        <w:color w:val="000000"/>
      </w:rPr>
    </w:lvl>
    <w:lvl w:ilvl="2" w:tplc="32ED917A" w:tentative="1">
      <w:start w:val="1"/>
      <w:numFmt w:val="decimal"/>
      <w:lvlText w:val="%3."/>
      <w:lvlJc w:val="left"/>
      <w:pPr>
        <w:tabs>
          <w:tab w:val="left" w:pos="0"/>
        </w:tabs>
      </w:pPr>
      <w:rPr>
        <w:rFonts w:ascii="Times New Roman" w:hAnsi="Times New Roman" w:cs="Times New Roman"/>
        <w:color w:val="000000"/>
      </w:rPr>
    </w:lvl>
    <w:lvl w:ilvl="3" w:tplc="4F1EBADE" w:tentative="1">
      <w:start w:val="1"/>
      <w:numFmt w:val="decimal"/>
      <w:lvlText w:val="%4."/>
      <w:lvlJc w:val="left"/>
      <w:pPr>
        <w:tabs>
          <w:tab w:val="left" w:pos="0"/>
        </w:tabs>
      </w:pPr>
      <w:rPr>
        <w:rFonts w:ascii="Times New Roman" w:hAnsi="Times New Roman" w:cs="Times New Roman"/>
        <w:color w:val="000000"/>
      </w:rPr>
    </w:lvl>
    <w:lvl w:ilvl="4" w:tplc="390076E1" w:tentative="1">
      <w:start w:val="1"/>
      <w:numFmt w:val="decimal"/>
      <w:lvlText w:val="%5."/>
      <w:lvlJc w:val="left"/>
      <w:pPr>
        <w:tabs>
          <w:tab w:val="left" w:pos="0"/>
        </w:tabs>
      </w:pPr>
      <w:rPr>
        <w:rFonts w:ascii="Times New Roman" w:hAnsi="Times New Roman" w:cs="Times New Roman"/>
        <w:color w:val="000000"/>
      </w:rPr>
    </w:lvl>
    <w:lvl w:ilvl="5" w:tplc="446239AD" w:tentative="1">
      <w:start w:val="1"/>
      <w:numFmt w:val="decimal"/>
      <w:lvlText w:val="%6."/>
      <w:lvlJc w:val="left"/>
      <w:pPr>
        <w:tabs>
          <w:tab w:val="left" w:pos="0"/>
        </w:tabs>
      </w:pPr>
      <w:rPr>
        <w:rFonts w:ascii="Times New Roman" w:hAnsi="Times New Roman" w:cs="Times New Roman"/>
        <w:color w:val="000000"/>
      </w:rPr>
    </w:lvl>
    <w:lvl w:ilvl="6" w:tplc="60D60BF2" w:tentative="1">
      <w:start w:val="1"/>
      <w:numFmt w:val="decimal"/>
      <w:lvlText w:val="%7."/>
      <w:lvlJc w:val="left"/>
      <w:pPr>
        <w:tabs>
          <w:tab w:val="left" w:pos="0"/>
        </w:tabs>
      </w:pPr>
      <w:rPr>
        <w:rFonts w:ascii="Times New Roman" w:hAnsi="Times New Roman" w:cs="Times New Roman"/>
        <w:color w:val="000000"/>
      </w:rPr>
    </w:lvl>
    <w:lvl w:ilvl="7" w:tplc="6F38FC52" w:tentative="1">
      <w:start w:val="1"/>
      <w:numFmt w:val="decimal"/>
      <w:lvlText w:val="%8."/>
      <w:lvlJc w:val="left"/>
      <w:pPr>
        <w:tabs>
          <w:tab w:val="left" w:pos="0"/>
        </w:tabs>
      </w:pPr>
      <w:rPr>
        <w:rFonts w:ascii="Times New Roman" w:hAnsi="Times New Roman" w:cs="Times New Roman"/>
        <w:color w:val="000000"/>
      </w:rPr>
    </w:lvl>
    <w:lvl w:ilvl="8" w:tplc="7001E498" w:tentative="1">
      <w:start w:val="1"/>
      <w:numFmt w:val="decimal"/>
      <w:lvlText w:val="%9."/>
      <w:lvlJc w:val="left"/>
      <w:pPr>
        <w:tabs>
          <w:tab w:val="left" w:pos="0"/>
        </w:tabs>
      </w:pPr>
      <w:rPr>
        <w:rFonts w:ascii="Times New Roman" w:hAnsi="Times New Roman" w:cs="Times New Roman"/>
        <w:color w:val="000000"/>
      </w:rPr>
    </w:lvl>
  </w:abstractNum>
  <w:abstractNum w:abstractNumId="19" w15:restartNumberingAfterBreak="0">
    <w:nsid w:val="4B0C9964"/>
    <w:multiLevelType w:val="hybridMultilevel"/>
    <w:tmpl w:val="3AC10DF5"/>
    <w:lvl w:ilvl="0" w:tplc="4B2104B7">
      <w:start w:val="1"/>
      <w:numFmt w:val="bullet"/>
      <w:lvlText w:val="⟘"/>
      <w:lvlJc w:val="left"/>
      <w:pPr>
        <w:tabs>
          <w:tab w:val="left" w:pos="400"/>
        </w:tabs>
        <w:ind w:left="400" w:hanging="400"/>
      </w:pPr>
      <w:rPr>
        <w:rFonts w:ascii="Wingdings" w:hAnsi="Wingdings"/>
        <w:color w:val="0892AF"/>
      </w:rPr>
    </w:lvl>
    <w:lvl w:ilvl="1" w:tplc="7588DE3F" w:tentative="1">
      <w:start w:val="1"/>
      <w:numFmt w:val="decimal"/>
      <w:lvlText w:val="%2."/>
      <w:lvlJc w:val="left"/>
      <w:pPr>
        <w:tabs>
          <w:tab w:val="left" w:pos="0"/>
        </w:tabs>
      </w:pPr>
      <w:rPr>
        <w:rFonts w:ascii="Times New Roman" w:hAnsi="Times New Roman" w:cs="Times New Roman"/>
        <w:color w:val="000000"/>
      </w:rPr>
    </w:lvl>
    <w:lvl w:ilvl="2" w:tplc="0598AAD2" w:tentative="1">
      <w:start w:val="1"/>
      <w:numFmt w:val="decimal"/>
      <w:lvlText w:val="%3."/>
      <w:lvlJc w:val="left"/>
      <w:pPr>
        <w:tabs>
          <w:tab w:val="left" w:pos="0"/>
        </w:tabs>
      </w:pPr>
      <w:rPr>
        <w:rFonts w:ascii="Times New Roman" w:hAnsi="Times New Roman" w:cs="Times New Roman"/>
        <w:color w:val="000000"/>
      </w:rPr>
    </w:lvl>
    <w:lvl w:ilvl="3" w:tplc="372802D4" w:tentative="1">
      <w:start w:val="1"/>
      <w:numFmt w:val="decimal"/>
      <w:lvlText w:val="%4."/>
      <w:lvlJc w:val="left"/>
      <w:pPr>
        <w:tabs>
          <w:tab w:val="left" w:pos="0"/>
        </w:tabs>
      </w:pPr>
      <w:rPr>
        <w:rFonts w:ascii="Times New Roman" w:hAnsi="Times New Roman" w:cs="Times New Roman"/>
        <w:color w:val="000000"/>
      </w:rPr>
    </w:lvl>
    <w:lvl w:ilvl="4" w:tplc="7494A4E4" w:tentative="1">
      <w:start w:val="1"/>
      <w:numFmt w:val="decimal"/>
      <w:lvlText w:val="%5."/>
      <w:lvlJc w:val="left"/>
      <w:pPr>
        <w:tabs>
          <w:tab w:val="left" w:pos="0"/>
        </w:tabs>
      </w:pPr>
      <w:rPr>
        <w:rFonts w:ascii="Times New Roman" w:hAnsi="Times New Roman" w:cs="Times New Roman"/>
        <w:color w:val="000000"/>
      </w:rPr>
    </w:lvl>
    <w:lvl w:ilvl="5" w:tplc="71626FD1" w:tentative="1">
      <w:start w:val="1"/>
      <w:numFmt w:val="decimal"/>
      <w:lvlText w:val="%6."/>
      <w:lvlJc w:val="left"/>
      <w:pPr>
        <w:tabs>
          <w:tab w:val="left" w:pos="0"/>
        </w:tabs>
      </w:pPr>
      <w:rPr>
        <w:rFonts w:ascii="Times New Roman" w:hAnsi="Times New Roman" w:cs="Times New Roman"/>
        <w:color w:val="000000"/>
      </w:rPr>
    </w:lvl>
    <w:lvl w:ilvl="6" w:tplc="6333B14B" w:tentative="1">
      <w:start w:val="1"/>
      <w:numFmt w:val="decimal"/>
      <w:lvlText w:val="%7."/>
      <w:lvlJc w:val="left"/>
      <w:pPr>
        <w:tabs>
          <w:tab w:val="left" w:pos="0"/>
        </w:tabs>
      </w:pPr>
      <w:rPr>
        <w:rFonts w:ascii="Times New Roman" w:hAnsi="Times New Roman" w:cs="Times New Roman"/>
        <w:color w:val="000000"/>
      </w:rPr>
    </w:lvl>
    <w:lvl w:ilvl="7" w:tplc="549284E3" w:tentative="1">
      <w:start w:val="1"/>
      <w:numFmt w:val="decimal"/>
      <w:lvlText w:val="%8."/>
      <w:lvlJc w:val="left"/>
      <w:pPr>
        <w:tabs>
          <w:tab w:val="left" w:pos="0"/>
        </w:tabs>
      </w:pPr>
      <w:rPr>
        <w:rFonts w:ascii="Times New Roman" w:hAnsi="Times New Roman" w:cs="Times New Roman"/>
        <w:color w:val="000000"/>
      </w:rPr>
    </w:lvl>
    <w:lvl w:ilvl="8" w:tplc="00B13758" w:tentative="1">
      <w:start w:val="1"/>
      <w:numFmt w:val="decimal"/>
      <w:lvlText w:val="%9."/>
      <w:lvlJc w:val="left"/>
      <w:pPr>
        <w:tabs>
          <w:tab w:val="left" w:pos="0"/>
        </w:tabs>
      </w:pPr>
      <w:rPr>
        <w:rFonts w:ascii="Times New Roman" w:hAnsi="Times New Roman" w:cs="Times New Roman"/>
        <w:color w:val="000000"/>
      </w:rPr>
    </w:lvl>
  </w:abstractNum>
  <w:abstractNum w:abstractNumId="20" w15:restartNumberingAfterBreak="0">
    <w:nsid w:val="4B4F579C"/>
    <w:multiLevelType w:val="hybridMultilevel"/>
    <w:tmpl w:val="7257D92D"/>
    <w:lvl w:ilvl="0" w:tplc="75286B1E">
      <w:start w:val="1"/>
      <w:numFmt w:val="bullet"/>
      <w:lvlText w:val="⟘"/>
      <w:lvlJc w:val="left"/>
      <w:pPr>
        <w:tabs>
          <w:tab w:val="left" w:pos="400"/>
        </w:tabs>
        <w:ind w:left="400" w:hanging="400"/>
      </w:pPr>
      <w:rPr>
        <w:rFonts w:ascii="Wingdings" w:hAnsi="Wingdings" w:cs="Wingdings"/>
        <w:color w:val="0892AF"/>
      </w:rPr>
    </w:lvl>
    <w:lvl w:ilvl="1" w:tplc="424E8CCC" w:tentative="1">
      <w:start w:val="1"/>
      <w:numFmt w:val="decimal"/>
      <w:lvlText w:val="%2."/>
      <w:lvlJc w:val="left"/>
      <w:pPr>
        <w:tabs>
          <w:tab w:val="left" w:pos="0"/>
        </w:tabs>
      </w:pPr>
      <w:rPr>
        <w:rFonts w:ascii="Times New Roman" w:hAnsi="Times New Roman" w:cs="Times New Roman"/>
        <w:color w:val="000000"/>
      </w:rPr>
    </w:lvl>
    <w:lvl w:ilvl="2" w:tplc="088BF877" w:tentative="1">
      <w:start w:val="1"/>
      <w:numFmt w:val="decimal"/>
      <w:lvlText w:val="%3."/>
      <w:lvlJc w:val="left"/>
      <w:pPr>
        <w:tabs>
          <w:tab w:val="left" w:pos="0"/>
        </w:tabs>
      </w:pPr>
      <w:rPr>
        <w:rFonts w:ascii="Times New Roman" w:hAnsi="Times New Roman" w:cs="Times New Roman"/>
        <w:color w:val="000000"/>
      </w:rPr>
    </w:lvl>
    <w:lvl w:ilvl="3" w:tplc="555B1FAC" w:tentative="1">
      <w:start w:val="1"/>
      <w:numFmt w:val="decimal"/>
      <w:lvlText w:val="%4."/>
      <w:lvlJc w:val="left"/>
      <w:pPr>
        <w:tabs>
          <w:tab w:val="left" w:pos="0"/>
        </w:tabs>
      </w:pPr>
      <w:rPr>
        <w:rFonts w:ascii="Times New Roman" w:hAnsi="Times New Roman" w:cs="Times New Roman"/>
        <w:color w:val="000000"/>
      </w:rPr>
    </w:lvl>
    <w:lvl w:ilvl="4" w:tplc="385BCAF7" w:tentative="1">
      <w:start w:val="1"/>
      <w:numFmt w:val="decimal"/>
      <w:lvlText w:val="%5."/>
      <w:lvlJc w:val="left"/>
      <w:pPr>
        <w:tabs>
          <w:tab w:val="left" w:pos="0"/>
        </w:tabs>
      </w:pPr>
      <w:rPr>
        <w:rFonts w:ascii="Times New Roman" w:hAnsi="Times New Roman" w:cs="Times New Roman"/>
        <w:color w:val="000000"/>
      </w:rPr>
    </w:lvl>
    <w:lvl w:ilvl="5" w:tplc="1428F4E2" w:tentative="1">
      <w:start w:val="1"/>
      <w:numFmt w:val="decimal"/>
      <w:lvlText w:val="%6."/>
      <w:lvlJc w:val="left"/>
      <w:pPr>
        <w:tabs>
          <w:tab w:val="left" w:pos="0"/>
        </w:tabs>
      </w:pPr>
      <w:rPr>
        <w:rFonts w:ascii="Times New Roman" w:hAnsi="Times New Roman" w:cs="Times New Roman"/>
        <w:color w:val="000000"/>
      </w:rPr>
    </w:lvl>
    <w:lvl w:ilvl="6" w:tplc="14EF0149" w:tentative="1">
      <w:start w:val="1"/>
      <w:numFmt w:val="decimal"/>
      <w:lvlText w:val="%7."/>
      <w:lvlJc w:val="left"/>
      <w:pPr>
        <w:tabs>
          <w:tab w:val="left" w:pos="0"/>
        </w:tabs>
      </w:pPr>
      <w:rPr>
        <w:rFonts w:ascii="Times New Roman" w:hAnsi="Times New Roman" w:cs="Times New Roman"/>
        <w:color w:val="000000"/>
      </w:rPr>
    </w:lvl>
    <w:lvl w:ilvl="7" w:tplc="1EDF07D7" w:tentative="1">
      <w:start w:val="1"/>
      <w:numFmt w:val="decimal"/>
      <w:lvlText w:val="%8."/>
      <w:lvlJc w:val="left"/>
      <w:pPr>
        <w:tabs>
          <w:tab w:val="left" w:pos="0"/>
        </w:tabs>
      </w:pPr>
      <w:rPr>
        <w:rFonts w:ascii="Times New Roman" w:hAnsi="Times New Roman" w:cs="Times New Roman"/>
        <w:color w:val="000000"/>
      </w:rPr>
    </w:lvl>
    <w:lvl w:ilvl="8" w:tplc="4F122AE0" w:tentative="1">
      <w:start w:val="1"/>
      <w:numFmt w:val="decimal"/>
      <w:lvlText w:val="%9."/>
      <w:lvlJc w:val="left"/>
      <w:pPr>
        <w:tabs>
          <w:tab w:val="left" w:pos="0"/>
        </w:tabs>
      </w:pPr>
      <w:rPr>
        <w:rFonts w:ascii="Times New Roman" w:hAnsi="Times New Roman" w:cs="Times New Roman"/>
        <w:color w:val="000000"/>
      </w:rPr>
    </w:lvl>
  </w:abstractNum>
  <w:abstractNum w:abstractNumId="21" w15:restartNumberingAfterBreak="0">
    <w:nsid w:val="5281CDCD"/>
    <w:multiLevelType w:val="hybridMultilevel"/>
    <w:tmpl w:val="69C0D42C"/>
    <w:lvl w:ilvl="0" w:tplc="70247879">
      <w:start w:val="1"/>
      <w:numFmt w:val="bullet"/>
      <w:lvlText w:val="⟘"/>
      <w:lvlJc w:val="left"/>
      <w:pPr>
        <w:tabs>
          <w:tab w:val="left" w:pos="400"/>
        </w:tabs>
        <w:ind w:left="400" w:hanging="400"/>
      </w:pPr>
      <w:rPr>
        <w:rFonts w:ascii="Wingdings" w:hAnsi="Wingdings" w:cs="Wingdings"/>
        <w:color w:val="0892AF"/>
      </w:rPr>
    </w:lvl>
    <w:lvl w:ilvl="1" w:tplc="75402EE7" w:tentative="1">
      <w:start w:val="1"/>
      <w:numFmt w:val="decimal"/>
      <w:lvlText w:val="%2."/>
      <w:lvlJc w:val="left"/>
      <w:pPr>
        <w:tabs>
          <w:tab w:val="left" w:pos="0"/>
        </w:tabs>
      </w:pPr>
      <w:rPr>
        <w:rFonts w:ascii="Times New Roman" w:hAnsi="Times New Roman" w:cs="Times New Roman"/>
        <w:color w:val="000000"/>
      </w:rPr>
    </w:lvl>
    <w:lvl w:ilvl="2" w:tplc="168A08C7" w:tentative="1">
      <w:start w:val="1"/>
      <w:numFmt w:val="decimal"/>
      <w:lvlText w:val="%3."/>
      <w:lvlJc w:val="left"/>
      <w:pPr>
        <w:tabs>
          <w:tab w:val="left" w:pos="0"/>
        </w:tabs>
      </w:pPr>
      <w:rPr>
        <w:rFonts w:ascii="Times New Roman" w:hAnsi="Times New Roman" w:cs="Times New Roman"/>
        <w:color w:val="000000"/>
      </w:rPr>
    </w:lvl>
    <w:lvl w:ilvl="3" w:tplc="31EB72EB" w:tentative="1">
      <w:start w:val="1"/>
      <w:numFmt w:val="decimal"/>
      <w:lvlText w:val="%4."/>
      <w:lvlJc w:val="left"/>
      <w:pPr>
        <w:tabs>
          <w:tab w:val="left" w:pos="0"/>
        </w:tabs>
      </w:pPr>
      <w:rPr>
        <w:rFonts w:ascii="Times New Roman" w:hAnsi="Times New Roman" w:cs="Times New Roman"/>
        <w:color w:val="000000"/>
      </w:rPr>
    </w:lvl>
    <w:lvl w:ilvl="4" w:tplc="7D053ED9" w:tentative="1">
      <w:start w:val="1"/>
      <w:numFmt w:val="decimal"/>
      <w:lvlText w:val="%5."/>
      <w:lvlJc w:val="left"/>
      <w:pPr>
        <w:tabs>
          <w:tab w:val="left" w:pos="0"/>
        </w:tabs>
      </w:pPr>
      <w:rPr>
        <w:rFonts w:ascii="Times New Roman" w:hAnsi="Times New Roman" w:cs="Times New Roman"/>
        <w:color w:val="000000"/>
      </w:rPr>
    </w:lvl>
    <w:lvl w:ilvl="5" w:tplc="4AA199F8" w:tentative="1">
      <w:start w:val="1"/>
      <w:numFmt w:val="decimal"/>
      <w:lvlText w:val="%6."/>
      <w:lvlJc w:val="left"/>
      <w:pPr>
        <w:tabs>
          <w:tab w:val="left" w:pos="0"/>
        </w:tabs>
      </w:pPr>
      <w:rPr>
        <w:rFonts w:ascii="Times New Roman" w:hAnsi="Times New Roman" w:cs="Times New Roman"/>
        <w:color w:val="000000"/>
      </w:rPr>
    </w:lvl>
    <w:lvl w:ilvl="6" w:tplc="1F7E29A2" w:tentative="1">
      <w:start w:val="1"/>
      <w:numFmt w:val="decimal"/>
      <w:lvlText w:val="%7."/>
      <w:lvlJc w:val="left"/>
      <w:pPr>
        <w:tabs>
          <w:tab w:val="left" w:pos="0"/>
        </w:tabs>
      </w:pPr>
      <w:rPr>
        <w:rFonts w:ascii="Times New Roman" w:hAnsi="Times New Roman" w:cs="Times New Roman"/>
        <w:color w:val="000000"/>
      </w:rPr>
    </w:lvl>
    <w:lvl w:ilvl="7" w:tplc="711B5BDF" w:tentative="1">
      <w:start w:val="1"/>
      <w:numFmt w:val="decimal"/>
      <w:lvlText w:val="%8."/>
      <w:lvlJc w:val="left"/>
      <w:pPr>
        <w:tabs>
          <w:tab w:val="left" w:pos="0"/>
        </w:tabs>
      </w:pPr>
      <w:rPr>
        <w:rFonts w:ascii="Times New Roman" w:hAnsi="Times New Roman" w:cs="Times New Roman"/>
        <w:color w:val="000000"/>
      </w:rPr>
    </w:lvl>
    <w:lvl w:ilvl="8" w:tplc="57BAF9CB" w:tentative="1">
      <w:start w:val="1"/>
      <w:numFmt w:val="decimal"/>
      <w:lvlText w:val="%9."/>
      <w:lvlJc w:val="left"/>
      <w:pPr>
        <w:tabs>
          <w:tab w:val="left" w:pos="0"/>
        </w:tabs>
      </w:pPr>
      <w:rPr>
        <w:rFonts w:ascii="Times New Roman" w:hAnsi="Times New Roman" w:cs="Times New Roman"/>
        <w:color w:val="000000"/>
      </w:rPr>
    </w:lvl>
  </w:abstractNum>
  <w:abstractNum w:abstractNumId="22" w15:restartNumberingAfterBreak="0">
    <w:nsid w:val="574D02EF"/>
    <w:multiLevelType w:val="hybridMultilevel"/>
    <w:tmpl w:val="4157BC00"/>
    <w:lvl w:ilvl="0" w:tplc="347C7B42">
      <w:start w:val="1"/>
      <w:numFmt w:val="bullet"/>
      <w:lvlText w:val="⟘"/>
      <w:lvlJc w:val="left"/>
      <w:pPr>
        <w:tabs>
          <w:tab w:val="left" w:pos="400"/>
        </w:tabs>
        <w:ind w:left="400" w:hanging="400"/>
      </w:pPr>
      <w:rPr>
        <w:rFonts w:ascii="Wingdings" w:hAnsi="Wingdings"/>
        <w:color w:val="0892AF"/>
      </w:rPr>
    </w:lvl>
    <w:lvl w:ilvl="1" w:tplc="40B3796C" w:tentative="1">
      <w:start w:val="1"/>
      <w:numFmt w:val="decimal"/>
      <w:lvlText w:val="%2."/>
      <w:lvlJc w:val="left"/>
      <w:pPr>
        <w:tabs>
          <w:tab w:val="left" w:pos="0"/>
        </w:tabs>
      </w:pPr>
      <w:rPr>
        <w:rFonts w:ascii="Times New Roman" w:hAnsi="Times New Roman" w:cs="Times New Roman"/>
        <w:color w:val="000000"/>
      </w:rPr>
    </w:lvl>
    <w:lvl w:ilvl="2" w:tplc="15B28E4D" w:tentative="1">
      <w:start w:val="1"/>
      <w:numFmt w:val="decimal"/>
      <w:lvlText w:val="%3."/>
      <w:lvlJc w:val="left"/>
      <w:pPr>
        <w:tabs>
          <w:tab w:val="left" w:pos="0"/>
        </w:tabs>
      </w:pPr>
      <w:rPr>
        <w:rFonts w:ascii="Times New Roman" w:hAnsi="Times New Roman" w:cs="Times New Roman"/>
        <w:color w:val="000000"/>
      </w:rPr>
    </w:lvl>
    <w:lvl w:ilvl="3" w:tplc="2315C20D" w:tentative="1">
      <w:start w:val="1"/>
      <w:numFmt w:val="decimal"/>
      <w:lvlText w:val="%4."/>
      <w:lvlJc w:val="left"/>
      <w:pPr>
        <w:tabs>
          <w:tab w:val="left" w:pos="0"/>
        </w:tabs>
      </w:pPr>
      <w:rPr>
        <w:rFonts w:ascii="Times New Roman" w:hAnsi="Times New Roman" w:cs="Times New Roman"/>
        <w:color w:val="000000"/>
      </w:rPr>
    </w:lvl>
    <w:lvl w:ilvl="4" w:tplc="31C3972E" w:tentative="1">
      <w:start w:val="1"/>
      <w:numFmt w:val="decimal"/>
      <w:lvlText w:val="%5."/>
      <w:lvlJc w:val="left"/>
      <w:pPr>
        <w:tabs>
          <w:tab w:val="left" w:pos="0"/>
        </w:tabs>
      </w:pPr>
      <w:rPr>
        <w:rFonts w:ascii="Times New Roman" w:hAnsi="Times New Roman" w:cs="Times New Roman"/>
        <w:color w:val="000000"/>
      </w:rPr>
    </w:lvl>
    <w:lvl w:ilvl="5" w:tplc="5DFD1CBE" w:tentative="1">
      <w:start w:val="1"/>
      <w:numFmt w:val="decimal"/>
      <w:lvlText w:val="%6."/>
      <w:lvlJc w:val="left"/>
      <w:pPr>
        <w:tabs>
          <w:tab w:val="left" w:pos="0"/>
        </w:tabs>
      </w:pPr>
      <w:rPr>
        <w:rFonts w:ascii="Times New Roman" w:hAnsi="Times New Roman" w:cs="Times New Roman"/>
        <w:color w:val="000000"/>
      </w:rPr>
    </w:lvl>
    <w:lvl w:ilvl="6" w:tplc="7215EC3D" w:tentative="1">
      <w:start w:val="1"/>
      <w:numFmt w:val="decimal"/>
      <w:lvlText w:val="%7."/>
      <w:lvlJc w:val="left"/>
      <w:pPr>
        <w:tabs>
          <w:tab w:val="left" w:pos="0"/>
        </w:tabs>
      </w:pPr>
      <w:rPr>
        <w:rFonts w:ascii="Times New Roman" w:hAnsi="Times New Roman" w:cs="Times New Roman"/>
        <w:color w:val="000000"/>
      </w:rPr>
    </w:lvl>
    <w:lvl w:ilvl="7" w:tplc="15F6696F" w:tentative="1">
      <w:start w:val="1"/>
      <w:numFmt w:val="decimal"/>
      <w:lvlText w:val="%8."/>
      <w:lvlJc w:val="left"/>
      <w:pPr>
        <w:tabs>
          <w:tab w:val="left" w:pos="0"/>
        </w:tabs>
      </w:pPr>
      <w:rPr>
        <w:rFonts w:ascii="Times New Roman" w:hAnsi="Times New Roman" w:cs="Times New Roman"/>
        <w:color w:val="000000"/>
      </w:rPr>
    </w:lvl>
    <w:lvl w:ilvl="8" w:tplc="7455266D" w:tentative="1">
      <w:start w:val="1"/>
      <w:numFmt w:val="decimal"/>
      <w:lvlText w:val="%9."/>
      <w:lvlJc w:val="left"/>
      <w:pPr>
        <w:tabs>
          <w:tab w:val="left" w:pos="0"/>
        </w:tabs>
      </w:pPr>
      <w:rPr>
        <w:rFonts w:ascii="Times New Roman" w:hAnsi="Times New Roman" w:cs="Times New Roman"/>
        <w:color w:val="000000"/>
      </w:rPr>
    </w:lvl>
  </w:abstractNum>
  <w:abstractNum w:abstractNumId="23" w15:restartNumberingAfterBreak="0">
    <w:nsid w:val="57837220"/>
    <w:multiLevelType w:val="multilevel"/>
    <w:tmpl w:val="FB78BDB2"/>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20DC0D"/>
    <w:multiLevelType w:val="hybridMultilevel"/>
    <w:tmpl w:val="3D79397C"/>
    <w:lvl w:ilvl="0" w:tplc="49E29CE3">
      <w:start w:val="1"/>
      <w:numFmt w:val="bullet"/>
      <w:lvlText w:val="⟘"/>
      <w:lvlJc w:val="left"/>
      <w:pPr>
        <w:tabs>
          <w:tab w:val="left" w:pos="400"/>
        </w:tabs>
        <w:ind w:left="400" w:hanging="400"/>
      </w:pPr>
      <w:rPr>
        <w:rFonts w:ascii="Wingdings" w:hAnsi="Wingdings"/>
        <w:color w:val="0892AF"/>
      </w:rPr>
    </w:lvl>
    <w:lvl w:ilvl="1" w:tplc="67B77D31" w:tentative="1">
      <w:start w:val="1"/>
      <w:numFmt w:val="decimal"/>
      <w:lvlText w:val="%2."/>
      <w:lvlJc w:val="left"/>
      <w:pPr>
        <w:tabs>
          <w:tab w:val="left" w:pos="0"/>
        </w:tabs>
      </w:pPr>
      <w:rPr>
        <w:rFonts w:ascii="Times New Roman" w:hAnsi="Times New Roman" w:cs="Times New Roman"/>
        <w:color w:val="000000"/>
      </w:rPr>
    </w:lvl>
    <w:lvl w:ilvl="2" w:tplc="64CE6B5B" w:tentative="1">
      <w:start w:val="1"/>
      <w:numFmt w:val="decimal"/>
      <w:lvlText w:val="%3."/>
      <w:lvlJc w:val="left"/>
      <w:pPr>
        <w:tabs>
          <w:tab w:val="left" w:pos="0"/>
        </w:tabs>
      </w:pPr>
      <w:rPr>
        <w:rFonts w:ascii="Times New Roman" w:hAnsi="Times New Roman" w:cs="Times New Roman"/>
        <w:color w:val="000000"/>
      </w:rPr>
    </w:lvl>
    <w:lvl w:ilvl="3" w:tplc="52CBABD1" w:tentative="1">
      <w:start w:val="1"/>
      <w:numFmt w:val="decimal"/>
      <w:lvlText w:val="%4."/>
      <w:lvlJc w:val="left"/>
      <w:pPr>
        <w:tabs>
          <w:tab w:val="left" w:pos="0"/>
        </w:tabs>
      </w:pPr>
      <w:rPr>
        <w:rFonts w:ascii="Times New Roman" w:hAnsi="Times New Roman" w:cs="Times New Roman"/>
        <w:color w:val="000000"/>
      </w:rPr>
    </w:lvl>
    <w:lvl w:ilvl="4" w:tplc="42665DC9" w:tentative="1">
      <w:start w:val="1"/>
      <w:numFmt w:val="decimal"/>
      <w:lvlText w:val="%5."/>
      <w:lvlJc w:val="left"/>
      <w:pPr>
        <w:tabs>
          <w:tab w:val="left" w:pos="0"/>
        </w:tabs>
      </w:pPr>
      <w:rPr>
        <w:rFonts w:ascii="Times New Roman" w:hAnsi="Times New Roman" w:cs="Times New Roman"/>
        <w:color w:val="000000"/>
      </w:rPr>
    </w:lvl>
    <w:lvl w:ilvl="5" w:tplc="358B9854" w:tentative="1">
      <w:start w:val="1"/>
      <w:numFmt w:val="decimal"/>
      <w:lvlText w:val="%6."/>
      <w:lvlJc w:val="left"/>
      <w:pPr>
        <w:tabs>
          <w:tab w:val="left" w:pos="0"/>
        </w:tabs>
      </w:pPr>
      <w:rPr>
        <w:rFonts w:ascii="Times New Roman" w:hAnsi="Times New Roman" w:cs="Times New Roman"/>
        <w:color w:val="000000"/>
      </w:rPr>
    </w:lvl>
    <w:lvl w:ilvl="6" w:tplc="203B4804" w:tentative="1">
      <w:start w:val="1"/>
      <w:numFmt w:val="decimal"/>
      <w:lvlText w:val="%7."/>
      <w:lvlJc w:val="left"/>
      <w:pPr>
        <w:tabs>
          <w:tab w:val="left" w:pos="0"/>
        </w:tabs>
      </w:pPr>
      <w:rPr>
        <w:rFonts w:ascii="Times New Roman" w:hAnsi="Times New Roman" w:cs="Times New Roman"/>
        <w:color w:val="000000"/>
      </w:rPr>
    </w:lvl>
    <w:lvl w:ilvl="7" w:tplc="48C26101" w:tentative="1">
      <w:start w:val="1"/>
      <w:numFmt w:val="decimal"/>
      <w:lvlText w:val="%8."/>
      <w:lvlJc w:val="left"/>
      <w:pPr>
        <w:tabs>
          <w:tab w:val="left" w:pos="0"/>
        </w:tabs>
      </w:pPr>
      <w:rPr>
        <w:rFonts w:ascii="Times New Roman" w:hAnsi="Times New Roman" w:cs="Times New Roman"/>
        <w:color w:val="000000"/>
      </w:rPr>
    </w:lvl>
    <w:lvl w:ilvl="8" w:tplc="5DBAB831" w:tentative="1">
      <w:start w:val="1"/>
      <w:numFmt w:val="decimal"/>
      <w:lvlText w:val="%9."/>
      <w:lvlJc w:val="left"/>
      <w:pPr>
        <w:tabs>
          <w:tab w:val="left" w:pos="0"/>
        </w:tabs>
      </w:pPr>
      <w:rPr>
        <w:rFonts w:ascii="Times New Roman" w:hAnsi="Times New Roman" w:cs="Times New Roman"/>
        <w:color w:val="000000"/>
      </w:rPr>
    </w:lvl>
  </w:abstractNum>
  <w:abstractNum w:abstractNumId="25" w15:restartNumberingAfterBreak="0">
    <w:nsid w:val="5DF1B19A"/>
    <w:multiLevelType w:val="hybridMultilevel"/>
    <w:tmpl w:val="4FAE15EF"/>
    <w:lvl w:ilvl="0" w:tplc="65BE5CAB">
      <w:start w:val="1"/>
      <w:numFmt w:val="bullet"/>
      <w:lvlText w:val="⟘"/>
      <w:lvlJc w:val="left"/>
      <w:pPr>
        <w:tabs>
          <w:tab w:val="left" w:pos="400"/>
        </w:tabs>
        <w:ind w:left="400" w:hanging="400"/>
      </w:pPr>
      <w:rPr>
        <w:rFonts w:ascii="Wingdings" w:hAnsi="Wingdings" w:cs="Wingdings"/>
        <w:color w:val="0892AF"/>
      </w:rPr>
    </w:lvl>
    <w:lvl w:ilvl="1" w:tplc="7FC4D05E" w:tentative="1">
      <w:start w:val="1"/>
      <w:numFmt w:val="decimal"/>
      <w:lvlText w:val="%2."/>
      <w:lvlJc w:val="left"/>
      <w:pPr>
        <w:tabs>
          <w:tab w:val="left" w:pos="0"/>
        </w:tabs>
      </w:pPr>
      <w:rPr>
        <w:rFonts w:ascii="Times New Roman" w:hAnsi="Times New Roman" w:cs="Times New Roman"/>
        <w:color w:val="000000"/>
      </w:rPr>
    </w:lvl>
    <w:lvl w:ilvl="2" w:tplc="6AE34B2B" w:tentative="1">
      <w:start w:val="1"/>
      <w:numFmt w:val="decimal"/>
      <w:lvlText w:val="%3."/>
      <w:lvlJc w:val="left"/>
      <w:pPr>
        <w:tabs>
          <w:tab w:val="left" w:pos="0"/>
        </w:tabs>
      </w:pPr>
      <w:rPr>
        <w:rFonts w:ascii="Times New Roman" w:hAnsi="Times New Roman" w:cs="Times New Roman"/>
        <w:color w:val="000000"/>
      </w:rPr>
    </w:lvl>
    <w:lvl w:ilvl="3" w:tplc="25688935" w:tentative="1">
      <w:start w:val="1"/>
      <w:numFmt w:val="decimal"/>
      <w:lvlText w:val="%4."/>
      <w:lvlJc w:val="left"/>
      <w:pPr>
        <w:tabs>
          <w:tab w:val="left" w:pos="0"/>
        </w:tabs>
      </w:pPr>
      <w:rPr>
        <w:rFonts w:ascii="Times New Roman" w:hAnsi="Times New Roman" w:cs="Times New Roman"/>
        <w:color w:val="000000"/>
      </w:rPr>
    </w:lvl>
    <w:lvl w:ilvl="4" w:tplc="4B1C2598" w:tentative="1">
      <w:start w:val="1"/>
      <w:numFmt w:val="decimal"/>
      <w:lvlText w:val="%5."/>
      <w:lvlJc w:val="left"/>
      <w:pPr>
        <w:tabs>
          <w:tab w:val="left" w:pos="0"/>
        </w:tabs>
      </w:pPr>
      <w:rPr>
        <w:rFonts w:ascii="Times New Roman" w:hAnsi="Times New Roman" w:cs="Times New Roman"/>
        <w:color w:val="000000"/>
      </w:rPr>
    </w:lvl>
    <w:lvl w:ilvl="5" w:tplc="7083734B" w:tentative="1">
      <w:start w:val="1"/>
      <w:numFmt w:val="decimal"/>
      <w:lvlText w:val="%6."/>
      <w:lvlJc w:val="left"/>
      <w:pPr>
        <w:tabs>
          <w:tab w:val="left" w:pos="0"/>
        </w:tabs>
      </w:pPr>
      <w:rPr>
        <w:rFonts w:ascii="Times New Roman" w:hAnsi="Times New Roman" w:cs="Times New Roman"/>
        <w:color w:val="000000"/>
      </w:rPr>
    </w:lvl>
    <w:lvl w:ilvl="6" w:tplc="4BCCEC6F" w:tentative="1">
      <w:start w:val="1"/>
      <w:numFmt w:val="decimal"/>
      <w:lvlText w:val="%7."/>
      <w:lvlJc w:val="left"/>
      <w:pPr>
        <w:tabs>
          <w:tab w:val="left" w:pos="0"/>
        </w:tabs>
      </w:pPr>
      <w:rPr>
        <w:rFonts w:ascii="Times New Roman" w:hAnsi="Times New Roman" w:cs="Times New Roman"/>
        <w:color w:val="000000"/>
      </w:rPr>
    </w:lvl>
    <w:lvl w:ilvl="7" w:tplc="397BF536" w:tentative="1">
      <w:start w:val="1"/>
      <w:numFmt w:val="decimal"/>
      <w:lvlText w:val="%8."/>
      <w:lvlJc w:val="left"/>
      <w:pPr>
        <w:tabs>
          <w:tab w:val="left" w:pos="0"/>
        </w:tabs>
      </w:pPr>
      <w:rPr>
        <w:rFonts w:ascii="Times New Roman" w:hAnsi="Times New Roman" w:cs="Times New Roman"/>
        <w:color w:val="000000"/>
      </w:rPr>
    </w:lvl>
    <w:lvl w:ilvl="8" w:tplc="741812DC" w:tentative="1">
      <w:start w:val="1"/>
      <w:numFmt w:val="decimal"/>
      <w:lvlText w:val="%9."/>
      <w:lvlJc w:val="left"/>
      <w:pPr>
        <w:tabs>
          <w:tab w:val="left" w:pos="0"/>
        </w:tabs>
      </w:pPr>
      <w:rPr>
        <w:rFonts w:ascii="Times New Roman" w:hAnsi="Times New Roman" w:cs="Times New Roman"/>
        <w:color w:val="000000"/>
      </w:rPr>
    </w:lvl>
  </w:abstractNum>
  <w:abstractNum w:abstractNumId="26" w15:restartNumberingAfterBreak="0">
    <w:nsid w:val="676E36D3"/>
    <w:multiLevelType w:val="hybridMultilevel"/>
    <w:tmpl w:val="1AB845BE"/>
    <w:lvl w:ilvl="0" w:tplc="656421F6">
      <w:start w:val="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F0DCC2"/>
    <w:multiLevelType w:val="hybridMultilevel"/>
    <w:tmpl w:val="41F65B29"/>
    <w:lvl w:ilvl="0" w:tplc="7249B6E6">
      <w:start w:val="1"/>
      <w:numFmt w:val="bullet"/>
      <w:lvlText w:val="⟘"/>
      <w:lvlJc w:val="left"/>
      <w:pPr>
        <w:tabs>
          <w:tab w:val="left" w:pos="400"/>
        </w:tabs>
        <w:ind w:left="400" w:hanging="400"/>
      </w:pPr>
      <w:rPr>
        <w:rFonts w:ascii="Wingdings" w:hAnsi="Wingdings" w:cs="Wingdings"/>
        <w:color w:val="0892AF"/>
      </w:rPr>
    </w:lvl>
    <w:lvl w:ilvl="1" w:tplc="4CA03273" w:tentative="1">
      <w:start w:val="1"/>
      <w:numFmt w:val="decimal"/>
      <w:lvlText w:val="%2."/>
      <w:lvlJc w:val="left"/>
      <w:pPr>
        <w:tabs>
          <w:tab w:val="left" w:pos="0"/>
        </w:tabs>
      </w:pPr>
      <w:rPr>
        <w:rFonts w:ascii="Times New Roman" w:hAnsi="Times New Roman" w:cs="Times New Roman"/>
        <w:color w:val="000000"/>
      </w:rPr>
    </w:lvl>
    <w:lvl w:ilvl="2" w:tplc="01B3788D" w:tentative="1">
      <w:start w:val="1"/>
      <w:numFmt w:val="decimal"/>
      <w:lvlText w:val="%3."/>
      <w:lvlJc w:val="left"/>
      <w:pPr>
        <w:tabs>
          <w:tab w:val="left" w:pos="0"/>
        </w:tabs>
      </w:pPr>
      <w:rPr>
        <w:rFonts w:ascii="Times New Roman" w:hAnsi="Times New Roman" w:cs="Times New Roman"/>
        <w:color w:val="000000"/>
      </w:rPr>
    </w:lvl>
    <w:lvl w:ilvl="3" w:tplc="60047AA3" w:tentative="1">
      <w:start w:val="1"/>
      <w:numFmt w:val="decimal"/>
      <w:lvlText w:val="%4."/>
      <w:lvlJc w:val="left"/>
      <w:pPr>
        <w:tabs>
          <w:tab w:val="left" w:pos="0"/>
        </w:tabs>
      </w:pPr>
      <w:rPr>
        <w:rFonts w:ascii="Times New Roman" w:hAnsi="Times New Roman" w:cs="Times New Roman"/>
        <w:color w:val="000000"/>
      </w:rPr>
    </w:lvl>
    <w:lvl w:ilvl="4" w:tplc="726DB405" w:tentative="1">
      <w:start w:val="1"/>
      <w:numFmt w:val="decimal"/>
      <w:lvlText w:val="%5."/>
      <w:lvlJc w:val="left"/>
      <w:pPr>
        <w:tabs>
          <w:tab w:val="left" w:pos="0"/>
        </w:tabs>
      </w:pPr>
      <w:rPr>
        <w:rFonts w:ascii="Times New Roman" w:hAnsi="Times New Roman" w:cs="Times New Roman"/>
        <w:color w:val="000000"/>
      </w:rPr>
    </w:lvl>
    <w:lvl w:ilvl="5" w:tplc="4684E47B" w:tentative="1">
      <w:start w:val="1"/>
      <w:numFmt w:val="decimal"/>
      <w:lvlText w:val="%6."/>
      <w:lvlJc w:val="left"/>
      <w:pPr>
        <w:tabs>
          <w:tab w:val="left" w:pos="0"/>
        </w:tabs>
      </w:pPr>
      <w:rPr>
        <w:rFonts w:ascii="Times New Roman" w:hAnsi="Times New Roman" w:cs="Times New Roman"/>
        <w:color w:val="000000"/>
      </w:rPr>
    </w:lvl>
    <w:lvl w:ilvl="6" w:tplc="7F372530" w:tentative="1">
      <w:start w:val="1"/>
      <w:numFmt w:val="decimal"/>
      <w:lvlText w:val="%7."/>
      <w:lvlJc w:val="left"/>
      <w:pPr>
        <w:tabs>
          <w:tab w:val="left" w:pos="0"/>
        </w:tabs>
      </w:pPr>
      <w:rPr>
        <w:rFonts w:ascii="Times New Roman" w:hAnsi="Times New Roman" w:cs="Times New Roman"/>
        <w:color w:val="000000"/>
      </w:rPr>
    </w:lvl>
    <w:lvl w:ilvl="7" w:tplc="5CC1D369" w:tentative="1">
      <w:start w:val="1"/>
      <w:numFmt w:val="decimal"/>
      <w:lvlText w:val="%8."/>
      <w:lvlJc w:val="left"/>
      <w:pPr>
        <w:tabs>
          <w:tab w:val="left" w:pos="0"/>
        </w:tabs>
      </w:pPr>
      <w:rPr>
        <w:rFonts w:ascii="Times New Roman" w:hAnsi="Times New Roman" w:cs="Times New Roman"/>
        <w:color w:val="000000"/>
      </w:rPr>
    </w:lvl>
    <w:lvl w:ilvl="8" w:tplc="5B87F002" w:tentative="1">
      <w:start w:val="1"/>
      <w:numFmt w:val="decimal"/>
      <w:lvlText w:val="%9."/>
      <w:lvlJc w:val="left"/>
      <w:pPr>
        <w:tabs>
          <w:tab w:val="left" w:pos="0"/>
        </w:tabs>
      </w:pPr>
      <w:rPr>
        <w:rFonts w:ascii="Times New Roman" w:hAnsi="Times New Roman" w:cs="Times New Roman"/>
        <w:color w:val="000000"/>
      </w:rPr>
    </w:lvl>
  </w:abstractNum>
  <w:abstractNum w:abstractNumId="28" w15:restartNumberingAfterBreak="0">
    <w:nsid w:val="72C1310E"/>
    <w:multiLevelType w:val="multilevel"/>
    <w:tmpl w:val="22B4CCEA"/>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2F133CC"/>
    <w:multiLevelType w:val="hybridMultilevel"/>
    <w:tmpl w:val="6CF1A281"/>
    <w:lvl w:ilvl="0" w:tplc="37EBF1A5">
      <w:start w:val="1"/>
      <w:numFmt w:val="bullet"/>
      <w:lvlText w:val="⟘"/>
      <w:lvlJc w:val="left"/>
      <w:pPr>
        <w:tabs>
          <w:tab w:val="left" w:pos="400"/>
        </w:tabs>
        <w:ind w:left="400" w:hanging="400"/>
      </w:pPr>
      <w:rPr>
        <w:rFonts w:ascii="Wingdings" w:hAnsi="Wingdings" w:cs="Wingdings"/>
        <w:color w:val="0892AF"/>
      </w:rPr>
    </w:lvl>
    <w:lvl w:ilvl="1" w:tplc="4878BBCA" w:tentative="1">
      <w:start w:val="1"/>
      <w:numFmt w:val="decimal"/>
      <w:lvlText w:val="%2."/>
      <w:lvlJc w:val="left"/>
      <w:pPr>
        <w:tabs>
          <w:tab w:val="left" w:pos="0"/>
        </w:tabs>
      </w:pPr>
      <w:rPr>
        <w:rFonts w:ascii="Times New Roman" w:hAnsi="Times New Roman" w:cs="Times New Roman"/>
        <w:color w:val="000000"/>
      </w:rPr>
    </w:lvl>
    <w:lvl w:ilvl="2" w:tplc="2CB7A651" w:tentative="1">
      <w:start w:val="1"/>
      <w:numFmt w:val="decimal"/>
      <w:lvlText w:val="%3."/>
      <w:lvlJc w:val="left"/>
      <w:pPr>
        <w:tabs>
          <w:tab w:val="left" w:pos="0"/>
        </w:tabs>
      </w:pPr>
      <w:rPr>
        <w:rFonts w:ascii="Times New Roman" w:hAnsi="Times New Roman" w:cs="Times New Roman"/>
        <w:color w:val="000000"/>
      </w:rPr>
    </w:lvl>
    <w:lvl w:ilvl="3" w:tplc="1BADA5DE" w:tentative="1">
      <w:start w:val="1"/>
      <w:numFmt w:val="decimal"/>
      <w:lvlText w:val="%4."/>
      <w:lvlJc w:val="left"/>
      <w:pPr>
        <w:tabs>
          <w:tab w:val="left" w:pos="0"/>
        </w:tabs>
      </w:pPr>
      <w:rPr>
        <w:rFonts w:ascii="Times New Roman" w:hAnsi="Times New Roman" w:cs="Times New Roman"/>
        <w:color w:val="000000"/>
      </w:rPr>
    </w:lvl>
    <w:lvl w:ilvl="4" w:tplc="7033CA41" w:tentative="1">
      <w:start w:val="1"/>
      <w:numFmt w:val="decimal"/>
      <w:lvlText w:val="%5."/>
      <w:lvlJc w:val="left"/>
      <w:pPr>
        <w:tabs>
          <w:tab w:val="left" w:pos="0"/>
        </w:tabs>
      </w:pPr>
      <w:rPr>
        <w:rFonts w:ascii="Times New Roman" w:hAnsi="Times New Roman" w:cs="Times New Roman"/>
        <w:color w:val="000000"/>
      </w:rPr>
    </w:lvl>
    <w:lvl w:ilvl="5" w:tplc="72981FDE" w:tentative="1">
      <w:start w:val="1"/>
      <w:numFmt w:val="decimal"/>
      <w:lvlText w:val="%6."/>
      <w:lvlJc w:val="left"/>
      <w:pPr>
        <w:tabs>
          <w:tab w:val="left" w:pos="0"/>
        </w:tabs>
      </w:pPr>
      <w:rPr>
        <w:rFonts w:ascii="Times New Roman" w:hAnsi="Times New Roman" w:cs="Times New Roman"/>
        <w:color w:val="000000"/>
      </w:rPr>
    </w:lvl>
    <w:lvl w:ilvl="6" w:tplc="32643174" w:tentative="1">
      <w:start w:val="1"/>
      <w:numFmt w:val="decimal"/>
      <w:lvlText w:val="%7."/>
      <w:lvlJc w:val="left"/>
      <w:pPr>
        <w:tabs>
          <w:tab w:val="left" w:pos="0"/>
        </w:tabs>
      </w:pPr>
      <w:rPr>
        <w:rFonts w:ascii="Times New Roman" w:hAnsi="Times New Roman" w:cs="Times New Roman"/>
        <w:color w:val="000000"/>
      </w:rPr>
    </w:lvl>
    <w:lvl w:ilvl="7" w:tplc="666104F1" w:tentative="1">
      <w:start w:val="1"/>
      <w:numFmt w:val="decimal"/>
      <w:lvlText w:val="%8."/>
      <w:lvlJc w:val="left"/>
      <w:pPr>
        <w:tabs>
          <w:tab w:val="left" w:pos="0"/>
        </w:tabs>
      </w:pPr>
      <w:rPr>
        <w:rFonts w:ascii="Times New Roman" w:hAnsi="Times New Roman" w:cs="Times New Roman"/>
        <w:color w:val="000000"/>
      </w:rPr>
    </w:lvl>
    <w:lvl w:ilvl="8" w:tplc="6E726297" w:tentative="1">
      <w:start w:val="1"/>
      <w:numFmt w:val="decimal"/>
      <w:lvlText w:val="%9."/>
      <w:lvlJc w:val="left"/>
      <w:pPr>
        <w:tabs>
          <w:tab w:val="left" w:pos="0"/>
        </w:tabs>
      </w:pPr>
      <w:rPr>
        <w:rFonts w:ascii="Times New Roman" w:hAnsi="Times New Roman" w:cs="Times New Roman"/>
        <w:color w:val="000000"/>
      </w:rPr>
    </w:lvl>
  </w:abstractNum>
  <w:abstractNum w:abstractNumId="30" w15:restartNumberingAfterBreak="0">
    <w:nsid w:val="73F0F6ED"/>
    <w:multiLevelType w:val="hybridMultilevel"/>
    <w:tmpl w:val="1496D720"/>
    <w:lvl w:ilvl="0" w:tplc="0526EB18">
      <w:start w:val="1"/>
      <w:numFmt w:val="bullet"/>
      <w:lvlText w:val="⟘"/>
      <w:lvlJc w:val="left"/>
      <w:pPr>
        <w:tabs>
          <w:tab w:val="left" w:pos="400"/>
        </w:tabs>
        <w:ind w:left="400" w:hanging="400"/>
      </w:pPr>
      <w:rPr>
        <w:rFonts w:ascii="Wingdings" w:hAnsi="Wingdings" w:cs="Wingdings"/>
        <w:color w:val="0892AF"/>
      </w:rPr>
    </w:lvl>
    <w:lvl w:ilvl="1" w:tplc="0D79C9EF" w:tentative="1">
      <w:start w:val="1"/>
      <w:numFmt w:val="decimal"/>
      <w:lvlText w:val="%2."/>
      <w:lvlJc w:val="left"/>
      <w:pPr>
        <w:tabs>
          <w:tab w:val="left" w:pos="0"/>
        </w:tabs>
      </w:pPr>
      <w:rPr>
        <w:rFonts w:ascii="Times New Roman" w:hAnsi="Times New Roman" w:cs="Times New Roman"/>
        <w:color w:val="000000"/>
      </w:rPr>
    </w:lvl>
    <w:lvl w:ilvl="2" w:tplc="2D6DD83E" w:tentative="1">
      <w:start w:val="1"/>
      <w:numFmt w:val="decimal"/>
      <w:lvlText w:val="%3."/>
      <w:lvlJc w:val="left"/>
      <w:pPr>
        <w:tabs>
          <w:tab w:val="left" w:pos="0"/>
        </w:tabs>
      </w:pPr>
      <w:rPr>
        <w:rFonts w:ascii="Times New Roman" w:hAnsi="Times New Roman" w:cs="Times New Roman"/>
        <w:color w:val="000000"/>
      </w:rPr>
    </w:lvl>
    <w:lvl w:ilvl="3" w:tplc="263138B7" w:tentative="1">
      <w:start w:val="1"/>
      <w:numFmt w:val="decimal"/>
      <w:lvlText w:val="%4."/>
      <w:lvlJc w:val="left"/>
      <w:pPr>
        <w:tabs>
          <w:tab w:val="left" w:pos="0"/>
        </w:tabs>
      </w:pPr>
      <w:rPr>
        <w:rFonts w:ascii="Times New Roman" w:hAnsi="Times New Roman" w:cs="Times New Roman"/>
        <w:color w:val="000000"/>
      </w:rPr>
    </w:lvl>
    <w:lvl w:ilvl="4" w:tplc="61667872" w:tentative="1">
      <w:start w:val="1"/>
      <w:numFmt w:val="decimal"/>
      <w:lvlText w:val="%5."/>
      <w:lvlJc w:val="left"/>
      <w:pPr>
        <w:tabs>
          <w:tab w:val="left" w:pos="0"/>
        </w:tabs>
      </w:pPr>
      <w:rPr>
        <w:rFonts w:ascii="Times New Roman" w:hAnsi="Times New Roman" w:cs="Times New Roman"/>
        <w:color w:val="000000"/>
      </w:rPr>
    </w:lvl>
    <w:lvl w:ilvl="5" w:tplc="2AF3FE30" w:tentative="1">
      <w:start w:val="1"/>
      <w:numFmt w:val="decimal"/>
      <w:lvlText w:val="%6."/>
      <w:lvlJc w:val="left"/>
      <w:pPr>
        <w:tabs>
          <w:tab w:val="left" w:pos="0"/>
        </w:tabs>
      </w:pPr>
      <w:rPr>
        <w:rFonts w:ascii="Times New Roman" w:hAnsi="Times New Roman" w:cs="Times New Roman"/>
        <w:color w:val="000000"/>
      </w:rPr>
    </w:lvl>
    <w:lvl w:ilvl="6" w:tplc="57612C2C" w:tentative="1">
      <w:start w:val="1"/>
      <w:numFmt w:val="decimal"/>
      <w:lvlText w:val="%7."/>
      <w:lvlJc w:val="left"/>
      <w:pPr>
        <w:tabs>
          <w:tab w:val="left" w:pos="0"/>
        </w:tabs>
      </w:pPr>
      <w:rPr>
        <w:rFonts w:ascii="Times New Roman" w:hAnsi="Times New Roman" w:cs="Times New Roman"/>
        <w:color w:val="000000"/>
      </w:rPr>
    </w:lvl>
    <w:lvl w:ilvl="7" w:tplc="01478358" w:tentative="1">
      <w:start w:val="1"/>
      <w:numFmt w:val="decimal"/>
      <w:lvlText w:val="%8."/>
      <w:lvlJc w:val="left"/>
      <w:pPr>
        <w:tabs>
          <w:tab w:val="left" w:pos="0"/>
        </w:tabs>
      </w:pPr>
      <w:rPr>
        <w:rFonts w:ascii="Times New Roman" w:hAnsi="Times New Roman" w:cs="Times New Roman"/>
        <w:color w:val="000000"/>
      </w:rPr>
    </w:lvl>
    <w:lvl w:ilvl="8" w:tplc="276CEAB6" w:tentative="1">
      <w:start w:val="1"/>
      <w:numFmt w:val="decimal"/>
      <w:lvlText w:val="%9."/>
      <w:lvlJc w:val="left"/>
      <w:pPr>
        <w:tabs>
          <w:tab w:val="left" w:pos="0"/>
        </w:tabs>
      </w:pPr>
      <w:rPr>
        <w:rFonts w:ascii="Times New Roman" w:hAnsi="Times New Roman" w:cs="Times New Roman"/>
        <w:color w:val="000000"/>
      </w:rPr>
    </w:lvl>
  </w:abstractNum>
  <w:abstractNum w:abstractNumId="31" w15:restartNumberingAfterBreak="0">
    <w:nsid w:val="75487D05"/>
    <w:multiLevelType w:val="hybridMultilevel"/>
    <w:tmpl w:val="4A558C93"/>
    <w:lvl w:ilvl="0" w:tplc="5D712A9B">
      <w:start w:val="1"/>
      <w:numFmt w:val="bullet"/>
      <w:lvlText w:val="⟘"/>
      <w:lvlJc w:val="left"/>
      <w:pPr>
        <w:tabs>
          <w:tab w:val="left" w:pos="400"/>
        </w:tabs>
        <w:ind w:left="400" w:hanging="400"/>
      </w:pPr>
      <w:rPr>
        <w:rFonts w:ascii="Wingdings" w:hAnsi="Wingdings" w:cs="Wingdings"/>
        <w:color w:val="0892AF"/>
      </w:rPr>
    </w:lvl>
    <w:lvl w:ilvl="1" w:tplc="21110E64" w:tentative="1">
      <w:start w:val="1"/>
      <w:numFmt w:val="decimal"/>
      <w:lvlText w:val="%2."/>
      <w:lvlJc w:val="left"/>
      <w:pPr>
        <w:tabs>
          <w:tab w:val="left" w:pos="0"/>
        </w:tabs>
      </w:pPr>
      <w:rPr>
        <w:rFonts w:ascii="Times New Roman" w:hAnsi="Times New Roman" w:cs="Times New Roman"/>
        <w:color w:val="000000"/>
      </w:rPr>
    </w:lvl>
    <w:lvl w:ilvl="2" w:tplc="305BD88A" w:tentative="1">
      <w:start w:val="1"/>
      <w:numFmt w:val="decimal"/>
      <w:lvlText w:val="%3."/>
      <w:lvlJc w:val="left"/>
      <w:pPr>
        <w:tabs>
          <w:tab w:val="left" w:pos="0"/>
        </w:tabs>
      </w:pPr>
      <w:rPr>
        <w:rFonts w:ascii="Times New Roman" w:hAnsi="Times New Roman" w:cs="Times New Roman"/>
        <w:color w:val="000000"/>
      </w:rPr>
    </w:lvl>
    <w:lvl w:ilvl="3" w:tplc="627934BA" w:tentative="1">
      <w:start w:val="1"/>
      <w:numFmt w:val="decimal"/>
      <w:lvlText w:val="%4."/>
      <w:lvlJc w:val="left"/>
      <w:pPr>
        <w:tabs>
          <w:tab w:val="left" w:pos="0"/>
        </w:tabs>
      </w:pPr>
      <w:rPr>
        <w:rFonts w:ascii="Times New Roman" w:hAnsi="Times New Roman" w:cs="Times New Roman"/>
        <w:color w:val="000000"/>
      </w:rPr>
    </w:lvl>
    <w:lvl w:ilvl="4" w:tplc="29085129" w:tentative="1">
      <w:start w:val="1"/>
      <w:numFmt w:val="decimal"/>
      <w:lvlText w:val="%5."/>
      <w:lvlJc w:val="left"/>
      <w:pPr>
        <w:tabs>
          <w:tab w:val="left" w:pos="0"/>
        </w:tabs>
      </w:pPr>
      <w:rPr>
        <w:rFonts w:ascii="Times New Roman" w:hAnsi="Times New Roman" w:cs="Times New Roman"/>
        <w:color w:val="000000"/>
      </w:rPr>
    </w:lvl>
    <w:lvl w:ilvl="5" w:tplc="1FC1D0B5" w:tentative="1">
      <w:start w:val="1"/>
      <w:numFmt w:val="decimal"/>
      <w:lvlText w:val="%6."/>
      <w:lvlJc w:val="left"/>
      <w:pPr>
        <w:tabs>
          <w:tab w:val="left" w:pos="0"/>
        </w:tabs>
      </w:pPr>
      <w:rPr>
        <w:rFonts w:ascii="Times New Roman" w:hAnsi="Times New Roman" w:cs="Times New Roman"/>
        <w:color w:val="000000"/>
      </w:rPr>
    </w:lvl>
    <w:lvl w:ilvl="6" w:tplc="51EED7E4" w:tentative="1">
      <w:start w:val="1"/>
      <w:numFmt w:val="decimal"/>
      <w:lvlText w:val="%7."/>
      <w:lvlJc w:val="left"/>
      <w:pPr>
        <w:tabs>
          <w:tab w:val="left" w:pos="0"/>
        </w:tabs>
      </w:pPr>
      <w:rPr>
        <w:rFonts w:ascii="Times New Roman" w:hAnsi="Times New Roman" w:cs="Times New Roman"/>
        <w:color w:val="000000"/>
      </w:rPr>
    </w:lvl>
    <w:lvl w:ilvl="7" w:tplc="404C2322" w:tentative="1">
      <w:start w:val="1"/>
      <w:numFmt w:val="decimal"/>
      <w:lvlText w:val="%8."/>
      <w:lvlJc w:val="left"/>
      <w:pPr>
        <w:tabs>
          <w:tab w:val="left" w:pos="0"/>
        </w:tabs>
      </w:pPr>
      <w:rPr>
        <w:rFonts w:ascii="Times New Roman" w:hAnsi="Times New Roman" w:cs="Times New Roman"/>
        <w:color w:val="000000"/>
      </w:rPr>
    </w:lvl>
    <w:lvl w:ilvl="8" w:tplc="65FD4EDD" w:tentative="1">
      <w:start w:val="1"/>
      <w:numFmt w:val="decimal"/>
      <w:lvlText w:val="%9."/>
      <w:lvlJc w:val="left"/>
      <w:pPr>
        <w:tabs>
          <w:tab w:val="left" w:pos="0"/>
        </w:tabs>
      </w:pPr>
      <w:rPr>
        <w:rFonts w:ascii="Times New Roman" w:hAnsi="Times New Roman" w:cs="Times New Roman"/>
        <w:color w:val="000000"/>
      </w:rPr>
    </w:lvl>
  </w:abstractNum>
  <w:abstractNum w:abstractNumId="32" w15:restartNumberingAfterBreak="0">
    <w:nsid w:val="76560033"/>
    <w:multiLevelType w:val="hybridMultilevel"/>
    <w:tmpl w:val="E76E26D2"/>
    <w:lvl w:ilvl="0" w:tplc="040C0001">
      <w:start w:val="1"/>
      <w:numFmt w:val="bullet"/>
      <w:lvlText w:val=""/>
      <w:lvlJc w:val="left"/>
      <w:pPr>
        <w:ind w:left="855" w:hanging="360"/>
      </w:pPr>
      <w:rPr>
        <w:rFonts w:ascii="Symbol" w:hAnsi="Symbol" w:hint="default"/>
      </w:rPr>
    </w:lvl>
    <w:lvl w:ilvl="1" w:tplc="040C0003" w:tentative="1">
      <w:start w:val="1"/>
      <w:numFmt w:val="bullet"/>
      <w:lvlText w:val="o"/>
      <w:lvlJc w:val="left"/>
      <w:pPr>
        <w:ind w:left="1575" w:hanging="360"/>
      </w:pPr>
      <w:rPr>
        <w:rFonts w:ascii="Courier New" w:hAnsi="Courier New" w:cs="Courier New" w:hint="default"/>
      </w:rPr>
    </w:lvl>
    <w:lvl w:ilvl="2" w:tplc="040C0005" w:tentative="1">
      <w:start w:val="1"/>
      <w:numFmt w:val="bullet"/>
      <w:lvlText w:val=""/>
      <w:lvlJc w:val="left"/>
      <w:pPr>
        <w:ind w:left="2295" w:hanging="360"/>
      </w:pPr>
      <w:rPr>
        <w:rFonts w:ascii="Wingdings" w:hAnsi="Wingdings" w:hint="default"/>
      </w:rPr>
    </w:lvl>
    <w:lvl w:ilvl="3" w:tplc="040C0001" w:tentative="1">
      <w:start w:val="1"/>
      <w:numFmt w:val="bullet"/>
      <w:lvlText w:val=""/>
      <w:lvlJc w:val="left"/>
      <w:pPr>
        <w:ind w:left="3015" w:hanging="360"/>
      </w:pPr>
      <w:rPr>
        <w:rFonts w:ascii="Symbol" w:hAnsi="Symbol" w:hint="default"/>
      </w:rPr>
    </w:lvl>
    <w:lvl w:ilvl="4" w:tplc="040C0003" w:tentative="1">
      <w:start w:val="1"/>
      <w:numFmt w:val="bullet"/>
      <w:lvlText w:val="o"/>
      <w:lvlJc w:val="left"/>
      <w:pPr>
        <w:ind w:left="3735" w:hanging="360"/>
      </w:pPr>
      <w:rPr>
        <w:rFonts w:ascii="Courier New" w:hAnsi="Courier New" w:cs="Courier New" w:hint="default"/>
      </w:rPr>
    </w:lvl>
    <w:lvl w:ilvl="5" w:tplc="040C0005" w:tentative="1">
      <w:start w:val="1"/>
      <w:numFmt w:val="bullet"/>
      <w:lvlText w:val=""/>
      <w:lvlJc w:val="left"/>
      <w:pPr>
        <w:ind w:left="4455" w:hanging="360"/>
      </w:pPr>
      <w:rPr>
        <w:rFonts w:ascii="Wingdings" w:hAnsi="Wingdings" w:hint="default"/>
      </w:rPr>
    </w:lvl>
    <w:lvl w:ilvl="6" w:tplc="040C0001" w:tentative="1">
      <w:start w:val="1"/>
      <w:numFmt w:val="bullet"/>
      <w:lvlText w:val=""/>
      <w:lvlJc w:val="left"/>
      <w:pPr>
        <w:ind w:left="5175" w:hanging="360"/>
      </w:pPr>
      <w:rPr>
        <w:rFonts w:ascii="Symbol" w:hAnsi="Symbol" w:hint="default"/>
      </w:rPr>
    </w:lvl>
    <w:lvl w:ilvl="7" w:tplc="040C0003" w:tentative="1">
      <w:start w:val="1"/>
      <w:numFmt w:val="bullet"/>
      <w:lvlText w:val="o"/>
      <w:lvlJc w:val="left"/>
      <w:pPr>
        <w:ind w:left="5895" w:hanging="360"/>
      </w:pPr>
      <w:rPr>
        <w:rFonts w:ascii="Courier New" w:hAnsi="Courier New" w:cs="Courier New" w:hint="default"/>
      </w:rPr>
    </w:lvl>
    <w:lvl w:ilvl="8" w:tplc="040C0005" w:tentative="1">
      <w:start w:val="1"/>
      <w:numFmt w:val="bullet"/>
      <w:lvlText w:val=""/>
      <w:lvlJc w:val="left"/>
      <w:pPr>
        <w:ind w:left="6615" w:hanging="360"/>
      </w:pPr>
      <w:rPr>
        <w:rFonts w:ascii="Wingdings" w:hAnsi="Wingdings" w:hint="default"/>
      </w:rPr>
    </w:lvl>
  </w:abstractNum>
  <w:abstractNum w:abstractNumId="33" w15:restartNumberingAfterBreak="0">
    <w:nsid w:val="799BCCE2"/>
    <w:multiLevelType w:val="hybridMultilevel"/>
    <w:tmpl w:val="76DCF169"/>
    <w:lvl w:ilvl="0" w:tplc="4CE1F4F1">
      <w:start w:val="1"/>
      <w:numFmt w:val="bullet"/>
      <w:lvlText w:val="⟘"/>
      <w:lvlJc w:val="left"/>
      <w:pPr>
        <w:tabs>
          <w:tab w:val="left" w:pos="400"/>
        </w:tabs>
        <w:ind w:left="400" w:hanging="400"/>
      </w:pPr>
      <w:rPr>
        <w:rFonts w:ascii="Wingdings" w:hAnsi="Wingdings" w:cs="Wingdings"/>
        <w:color w:val="0892AF"/>
      </w:rPr>
    </w:lvl>
    <w:lvl w:ilvl="1" w:tplc="38AF1CD9" w:tentative="1">
      <w:start w:val="1"/>
      <w:numFmt w:val="decimal"/>
      <w:lvlText w:val="%2."/>
      <w:lvlJc w:val="left"/>
      <w:pPr>
        <w:tabs>
          <w:tab w:val="left" w:pos="0"/>
        </w:tabs>
      </w:pPr>
      <w:rPr>
        <w:rFonts w:ascii="Times New Roman" w:hAnsi="Times New Roman" w:cs="Times New Roman"/>
        <w:color w:val="000000"/>
      </w:rPr>
    </w:lvl>
    <w:lvl w:ilvl="2" w:tplc="59D7C3F0" w:tentative="1">
      <w:start w:val="1"/>
      <w:numFmt w:val="decimal"/>
      <w:lvlText w:val="%3."/>
      <w:lvlJc w:val="left"/>
      <w:pPr>
        <w:tabs>
          <w:tab w:val="left" w:pos="0"/>
        </w:tabs>
      </w:pPr>
      <w:rPr>
        <w:rFonts w:ascii="Times New Roman" w:hAnsi="Times New Roman" w:cs="Times New Roman"/>
        <w:color w:val="000000"/>
      </w:rPr>
    </w:lvl>
    <w:lvl w:ilvl="3" w:tplc="3C4A9C43" w:tentative="1">
      <w:start w:val="1"/>
      <w:numFmt w:val="decimal"/>
      <w:lvlText w:val="%4."/>
      <w:lvlJc w:val="left"/>
      <w:pPr>
        <w:tabs>
          <w:tab w:val="left" w:pos="0"/>
        </w:tabs>
      </w:pPr>
      <w:rPr>
        <w:rFonts w:ascii="Times New Roman" w:hAnsi="Times New Roman" w:cs="Times New Roman"/>
        <w:color w:val="000000"/>
      </w:rPr>
    </w:lvl>
    <w:lvl w:ilvl="4" w:tplc="6A20F8BE" w:tentative="1">
      <w:start w:val="1"/>
      <w:numFmt w:val="decimal"/>
      <w:lvlText w:val="%5."/>
      <w:lvlJc w:val="left"/>
      <w:pPr>
        <w:tabs>
          <w:tab w:val="left" w:pos="0"/>
        </w:tabs>
      </w:pPr>
      <w:rPr>
        <w:rFonts w:ascii="Times New Roman" w:hAnsi="Times New Roman" w:cs="Times New Roman"/>
        <w:color w:val="000000"/>
      </w:rPr>
    </w:lvl>
    <w:lvl w:ilvl="5" w:tplc="3F9C1C5D" w:tentative="1">
      <w:start w:val="1"/>
      <w:numFmt w:val="decimal"/>
      <w:lvlText w:val="%6."/>
      <w:lvlJc w:val="left"/>
      <w:pPr>
        <w:tabs>
          <w:tab w:val="left" w:pos="0"/>
        </w:tabs>
      </w:pPr>
      <w:rPr>
        <w:rFonts w:ascii="Times New Roman" w:hAnsi="Times New Roman" w:cs="Times New Roman"/>
        <w:color w:val="000000"/>
      </w:rPr>
    </w:lvl>
    <w:lvl w:ilvl="6" w:tplc="6782D932" w:tentative="1">
      <w:start w:val="1"/>
      <w:numFmt w:val="decimal"/>
      <w:lvlText w:val="%7."/>
      <w:lvlJc w:val="left"/>
      <w:pPr>
        <w:tabs>
          <w:tab w:val="left" w:pos="0"/>
        </w:tabs>
      </w:pPr>
      <w:rPr>
        <w:rFonts w:ascii="Times New Roman" w:hAnsi="Times New Roman" w:cs="Times New Roman"/>
        <w:color w:val="000000"/>
      </w:rPr>
    </w:lvl>
    <w:lvl w:ilvl="7" w:tplc="6F990CAC" w:tentative="1">
      <w:start w:val="1"/>
      <w:numFmt w:val="decimal"/>
      <w:lvlText w:val="%8."/>
      <w:lvlJc w:val="left"/>
      <w:pPr>
        <w:tabs>
          <w:tab w:val="left" w:pos="0"/>
        </w:tabs>
      </w:pPr>
      <w:rPr>
        <w:rFonts w:ascii="Times New Roman" w:hAnsi="Times New Roman" w:cs="Times New Roman"/>
        <w:color w:val="000000"/>
      </w:rPr>
    </w:lvl>
    <w:lvl w:ilvl="8" w:tplc="1D3D0B97" w:tentative="1">
      <w:start w:val="1"/>
      <w:numFmt w:val="decimal"/>
      <w:lvlText w:val="%9."/>
      <w:lvlJc w:val="left"/>
      <w:pPr>
        <w:tabs>
          <w:tab w:val="left" w:pos="0"/>
        </w:tabs>
      </w:pPr>
      <w:rPr>
        <w:rFonts w:ascii="Times New Roman" w:hAnsi="Times New Roman" w:cs="Times New Roman"/>
        <w:color w:val="000000"/>
      </w:rPr>
    </w:lvl>
  </w:abstractNum>
  <w:abstractNum w:abstractNumId="34" w15:restartNumberingAfterBreak="0">
    <w:nsid w:val="7AC5001B"/>
    <w:multiLevelType w:val="hybridMultilevel"/>
    <w:tmpl w:val="12387D17"/>
    <w:lvl w:ilvl="0" w:tplc="730C1C4F">
      <w:start w:val="1"/>
      <w:numFmt w:val="bullet"/>
      <w:lvlText w:val="⟘"/>
      <w:lvlJc w:val="left"/>
      <w:pPr>
        <w:tabs>
          <w:tab w:val="left" w:pos="400"/>
        </w:tabs>
        <w:ind w:left="400" w:hanging="400"/>
      </w:pPr>
      <w:rPr>
        <w:rFonts w:ascii="Wingdings" w:hAnsi="Wingdings" w:cs="Wingdings"/>
        <w:color w:val="0892AF"/>
      </w:rPr>
    </w:lvl>
    <w:lvl w:ilvl="1" w:tplc="31D89053" w:tentative="1">
      <w:start w:val="1"/>
      <w:numFmt w:val="decimal"/>
      <w:lvlText w:val="%2."/>
      <w:lvlJc w:val="left"/>
      <w:pPr>
        <w:tabs>
          <w:tab w:val="left" w:pos="0"/>
        </w:tabs>
      </w:pPr>
      <w:rPr>
        <w:rFonts w:ascii="Times New Roman" w:hAnsi="Times New Roman" w:cs="Times New Roman"/>
        <w:color w:val="000000"/>
      </w:rPr>
    </w:lvl>
    <w:lvl w:ilvl="2" w:tplc="414D069C" w:tentative="1">
      <w:start w:val="1"/>
      <w:numFmt w:val="decimal"/>
      <w:lvlText w:val="%3."/>
      <w:lvlJc w:val="left"/>
      <w:pPr>
        <w:tabs>
          <w:tab w:val="left" w:pos="0"/>
        </w:tabs>
      </w:pPr>
      <w:rPr>
        <w:rFonts w:ascii="Times New Roman" w:hAnsi="Times New Roman" w:cs="Times New Roman"/>
        <w:color w:val="000000"/>
      </w:rPr>
    </w:lvl>
    <w:lvl w:ilvl="3" w:tplc="262625F9" w:tentative="1">
      <w:start w:val="1"/>
      <w:numFmt w:val="decimal"/>
      <w:lvlText w:val="%4."/>
      <w:lvlJc w:val="left"/>
      <w:pPr>
        <w:tabs>
          <w:tab w:val="left" w:pos="0"/>
        </w:tabs>
      </w:pPr>
      <w:rPr>
        <w:rFonts w:ascii="Times New Roman" w:hAnsi="Times New Roman" w:cs="Times New Roman"/>
        <w:color w:val="000000"/>
      </w:rPr>
    </w:lvl>
    <w:lvl w:ilvl="4" w:tplc="7DD1B660" w:tentative="1">
      <w:start w:val="1"/>
      <w:numFmt w:val="decimal"/>
      <w:lvlText w:val="%5."/>
      <w:lvlJc w:val="left"/>
      <w:pPr>
        <w:tabs>
          <w:tab w:val="left" w:pos="0"/>
        </w:tabs>
      </w:pPr>
      <w:rPr>
        <w:rFonts w:ascii="Times New Roman" w:hAnsi="Times New Roman" w:cs="Times New Roman"/>
        <w:color w:val="000000"/>
      </w:rPr>
    </w:lvl>
    <w:lvl w:ilvl="5" w:tplc="34E519A6" w:tentative="1">
      <w:start w:val="1"/>
      <w:numFmt w:val="decimal"/>
      <w:lvlText w:val="%6."/>
      <w:lvlJc w:val="left"/>
      <w:pPr>
        <w:tabs>
          <w:tab w:val="left" w:pos="0"/>
        </w:tabs>
      </w:pPr>
      <w:rPr>
        <w:rFonts w:ascii="Times New Roman" w:hAnsi="Times New Roman" w:cs="Times New Roman"/>
        <w:color w:val="000000"/>
      </w:rPr>
    </w:lvl>
    <w:lvl w:ilvl="6" w:tplc="7A92DA07" w:tentative="1">
      <w:start w:val="1"/>
      <w:numFmt w:val="decimal"/>
      <w:lvlText w:val="%7."/>
      <w:lvlJc w:val="left"/>
      <w:pPr>
        <w:tabs>
          <w:tab w:val="left" w:pos="0"/>
        </w:tabs>
      </w:pPr>
      <w:rPr>
        <w:rFonts w:ascii="Times New Roman" w:hAnsi="Times New Roman" w:cs="Times New Roman"/>
        <w:color w:val="000000"/>
      </w:rPr>
    </w:lvl>
    <w:lvl w:ilvl="7" w:tplc="1B0B889C" w:tentative="1">
      <w:start w:val="1"/>
      <w:numFmt w:val="decimal"/>
      <w:lvlText w:val="%8."/>
      <w:lvlJc w:val="left"/>
      <w:pPr>
        <w:tabs>
          <w:tab w:val="left" w:pos="0"/>
        </w:tabs>
      </w:pPr>
      <w:rPr>
        <w:rFonts w:ascii="Times New Roman" w:hAnsi="Times New Roman" w:cs="Times New Roman"/>
        <w:color w:val="000000"/>
      </w:rPr>
    </w:lvl>
    <w:lvl w:ilvl="8" w:tplc="32709278" w:tentative="1">
      <w:start w:val="1"/>
      <w:numFmt w:val="decimal"/>
      <w:lvlText w:val="%9."/>
      <w:lvlJc w:val="left"/>
      <w:pPr>
        <w:tabs>
          <w:tab w:val="left" w:pos="0"/>
        </w:tabs>
      </w:pPr>
      <w:rPr>
        <w:rFonts w:ascii="Times New Roman" w:hAnsi="Times New Roman" w:cs="Times New Roman"/>
        <w:color w:val="000000"/>
      </w:rPr>
    </w:lvl>
  </w:abstractNum>
  <w:abstractNum w:abstractNumId="35" w15:restartNumberingAfterBreak="0">
    <w:nsid w:val="7D607E98"/>
    <w:multiLevelType w:val="hybridMultilevel"/>
    <w:tmpl w:val="6B974908"/>
    <w:lvl w:ilvl="0" w:tplc="6CB70E4C">
      <w:start w:val="1"/>
      <w:numFmt w:val="bullet"/>
      <w:lvlText w:val="⟘"/>
      <w:lvlJc w:val="left"/>
      <w:pPr>
        <w:tabs>
          <w:tab w:val="left" w:pos="400"/>
        </w:tabs>
        <w:ind w:left="400" w:hanging="400"/>
      </w:pPr>
      <w:rPr>
        <w:rFonts w:ascii="Wingdings" w:hAnsi="Wingdings" w:cs="Wingdings"/>
        <w:color w:val="0892AF"/>
      </w:rPr>
    </w:lvl>
    <w:lvl w:ilvl="1" w:tplc="58D6C613" w:tentative="1">
      <w:start w:val="1"/>
      <w:numFmt w:val="decimal"/>
      <w:lvlText w:val="%2."/>
      <w:lvlJc w:val="left"/>
      <w:pPr>
        <w:tabs>
          <w:tab w:val="left" w:pos="0"/>
        </w:tabs>
      </w:pPr>
      <w:rPr>
        <w:rFonts w:ascii="Times New Roman" w:hAnsi="Times New Roman" w:cs="Times New Roman"/>
        <w:color w:val="000000"/>
      </w:rPr>
    </w:lvl>
    <w:lvl w:ilvl="2" w:tplc="036146AA" w:tentative="1">
      <w:start w:val="1"/>
      <w:numFmt w:val="decimal"/>
      <w:lvlText w:val="%3."/>
      <w:lvlJc w:val="left"/>
      <w:pPr>
        <w:tabs>
          <w:tab w:val="left" w:pos="0"/>
        </w:tabs>
      </w:pPr>
      <w:rPr>
        <w:rFonts w:ascii="Times New Roman" w:hAnsi="Times New Roman" w:cs="Times New Roman"/>
        <w:color w:val="000000"/>
      </w:rPr>
    </w:lvl>
    <w:lvl w:ilvl="3" w:tplc="4CDFB7E9" w:tentative="1">
      <w:start w:val="1"/>
      <w:numFmt w:val="decimal"/>
      <w:lvlText w:val="%4."/>
      <w:lvlJc w:val="left"/>
      <w:pPr>
        <w:tabs>
          <w:tab w:val="left" w:pos="0"/>
        </w:tabs>
      </w:pPr>
      <w:rPr>
        <w:rFonts w:ascii="Times New Roman" w:hAnsi="Times New Roman" w:cs="Times New Roman"/>
        <w:color w:val="000000"/>
      </w:rPr>
    </w:lvl>
    <w:lvl w:ilvl="4" w:tplc="13015FDE" w:tentative="1">
      <w:start w:val="1"/>
      <w:numFmt w:val="decimal"/>
      <w:lvlText w:val="%5."/>
      <w:lvlJc w:val="left"/>
      <w:pPr>
        <w:tabs>
          <w:tab w:val="left" w:pos="0"/>
        </w:tabs>
      </w:pPr>
      <w:rPr>
        <w:rFonts w:ascii="Times New Roman" w:hAnsi="Times New Roman" w:cs="Times New Roman"/>
        <w:color w:val="000000"/>
      </w:rPr>
    </w:lvl>
    <w:lvl w:ilvl="5" w:tplc="72E6B766" w:tentative="1">
      <w:start w:val="1"/>
      <w:numFmt w:val="decimal"/>
      <w:lvlText w:val="%6."/>
      <w:lvlJc w:val="left"/>
      <w:pPr>
        <w:tabs>
          <w:tab w:val="left" w:pos="0"/>
        </w:tabs>
      </w:pPr>
      <w:rPr>
        <w:rFonts w:ascii="Times New Roman" w:hAnsi="Times New Roman" w:cs="Times New Roman"/>
        <w:color w:val="000000"/>
      </w:rPr>
    </w:lvl>
    <w:lvl w:ilvl="6" w:tplc="70A92DB5" w:tentative="1">
      <w:start w:val="1"/>
      <w:numFmt w:val="decimal"/>
      <w:lvlText w:val="%7."/>
      <w:lvlJc w:val="left"/>
      <w:pPr>
        <w:tabs>
          <w:tab w:val="left" w:pos="0"/>
        </w:tabs>
      </w:pPr>
      <w:rPr>
        <w:rFonts w:ascii="Times New Roman" w:hAnsi="Times New Roman" w:cs="Times New Roman"/>
        <w:color w:val="000000"/>
      </w:rPr>
    </w:lvl>
    <w:lvl w:ilvl="7" w:tplc="5B8F1251" w:tentative="1">
      <w:start w:val="1"/>
      <w:numFmt w:val="decimal"/>
      <w:lvlText w:val="%8."/>
      <w:lvlJc w:val="left"/>
      <w:pPr>
        <w:tabs>
          <w:tab w:val="left" w:pos="0"/>
        </w:tabs>
      </w:pPr>
      <w:rPr>
        <w:rFonts w:ascii="Times New Roman" w:hAnsi="Times New Roman" w:cs="Times New Roman"/>
        <w:color w:val="000000"/>
      </w:rPr>
    </w:lvl>
    <w:lvl w:ilvl="8" w:tplc="3FDBD960" w:tentative="1">
      <w:start w:val="1"/>
      <w:numFmt w:val="decimal"/>
      <w:lvlText w:val="%9."/>
      <w:lvlJc w:val="left"/>
      <w:pPr>
        <w:tabs>
          <w:tab w:val="left" w:pos="0"/>
        </w:tabs>
      </w:pPr>
      <w:rPr>
        <w:rFonts w:ascii="Times New Roman" w:hAnsi="Times New Roman" w:cs="Times New Roman"/>
        <w:color w:val="000000"/>
      </w:rPr>
    </w:lvl>
  </w:abstractNum>
  <w:num w:numId="1">
    <w:abstractNumId w:val="22"/>
  </w:num>
  <w:num w:numId="2">
    <w:abstractNumId w:val="19"/>
  </w:num>
  <w:num w:numId="3">
    <w:abstractNumId w:val="24"/>
  </w:num>
  <w:num w:numId="4">
    <w:abstractNumId w:val="14"/>
  </w:num>
  <w:num w:numId="5">
    <w:abstractNumId w:val="11"/>
  </w:num>
  <w:num w:numId="6">
    <w:abstractNumId w:val="17"/>
  </w:num>
  <w:num w:numId="7">
    <w:abstractNumId w:val="8"/>
  </w:num>
  <w:num w:numId="8">
    <w:abstractNumId w:val="2"/>
  </w:num>
  <w:num w:numId="9">
    <w:abstractNumId w:val="12"/>
  </w:num>
  <w:num w:numId="10">
    <w:abstractNumId w:val="16"/>
  </w:num>
  <w:num w:numId="11">
    <w:abstractNumId w:val="18"/>
  </w:num>
  <w:num w:numId="12">
    <w:abstractNumId w:val="34"/>
  </w:num>
  <w:num w:numId="13">
    <w:abstractNumId w:val="3"/>
  </w:num>
  <w:num w:numId="14">
    <w:abstractNumId w:val="7"/>
  </w:num>
  <w:num w:numId="15">
    <w:abstractNumId w:val="20"/>
  </w:num>
  <w:num w:numId="16">
    <w:abstractNumId w:val="29"/>
  </w:num>
  <w:num w:numId="17">
    <w:abstractNumId w:val="30"/>
  </w:num>
  <w:num w:numId="18">
    <w:abstractNumId w:val="1"/>
  </w:num>
  <w:num w:numId="19">
    <w:abstractNumId w:val="26"/>
  </w:num>
  <w:num w:numId="20">
    <w:abstractNumId w:val="32"/>
  </w:num>
  <w:num w:numId="21">
    <w:abstractNumId w:val="31"/>
  </w:num>
  <w:num w:numId="22">
    <w:abstractNumId w:val="33"/>
  </w:num>
  <w:num w:numId="23">
    <w:abstractNumId w:val="6"/>
  </w:num>
  <w:num w:numId="24">
    <w:abstractNumId w:val="35"/>
  </w:num>
  <w:num w:numId="25">
    <w:abstractNumId w:val="21"/>
  </w:num>
  <w:num w:numId="26">
    <w:abstractNumId w:val="0"/>
  </w:num>
  <w:num w:numId="27">
    <w:abstractNumId w:val="10"/>
  </w:num>
  <w:num w:numId="28">
    <w:abstractNumId w:val="4"/>
  </w:num>
  <w:num w:numId="29">
    <w:abstractNumId w:val="25"/>
  </w:num>
  <w:num w:numId="30">
    <w:abstractNumId w:val="27"/>
  </w:num>
  <w:num w:numId="31">
    <w:abstractNumId w:val="28"/>
  </w:num>
  <w:num w:numId="32">
    <w:abstractNumId w:val="23"/>
  </w:num>
  <w:num w:numId="33">
    <w:abstractNumId w:val="9"/>
  </w:num>
  <w:num w:numId="34">
    <w:abstractNumId w:val="5"/>
  </w:num>
  <w:num w:numId="35">
    <w:abstractNumId w:val="1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83D"/>
    <w:rsid w:val="000105DA"/>
    <w:rsid w:val="00045DB6"/>
    <w:rsid w:val="00051440"/>
    <w:rsid w:val="00056547"/>
    <w:rsid w:val="00070A7E"/>
    <w:rsid w:val="0007776D"/>
    <w:rsid w:val="00082F3F"/>
    <w:rsid w:val="00111619"/>
    <w:rsid w:val="00121F0A"/>
    <w:rsid w:val="00126B0F"/>
    <w:rsid w:val="001448B8"/>
    <w:rsid w:val="001509A3"/>
    <w:rsid w:val="001837DD"/>
    <w:rsid w:val="00187D57"/>
    <w:rsid w:val="00190B85"/>
    <w:rsid w:val="0019369D"/>
    <w:rsid w:val="001A15E2"/>
    <w:rsid w:val="001D546C"/>
    <w:rsid w:val="0021046F"/>
    <w:rsid w:val="00233BE2"/>
    <w:rsid w:val="00235AA8"/>
    <w:rsid w:val="00237557"/>
    <w:rsid w:val="0024262E"/>
    <w:rsid w:val="00261DBE"/>
    <w:rsid w:val="00262E58"/>
    <w:rsid w:val="002656DE"/>
    <w:rsid w:val="00277700"/>
    <w:rsid w:val="002A7DCC"/>
    <w:rsid w:val="002E2EB1"/>
    <w:rsid w:val="002E7AA1"/>
    <w:rsid w:val="002F3A34"/>
    <w:rsid w:val="00306F68"/>
    <w:rsid w:val="00336A5D"/>
    <w:rsid w:val="0035271A"/>
    <w:rsid w:val="003539C7"/>
    <w:rsid w:val="00360B50"/>
    <w:rsid w:val="00363075"/>
    <w:rsid w:val="00367D79"/>
    <w:rsid w:val="003F1B13"/>
    <w:rsid w:val="003F32BD"/>
    <w:rsid w:val="00401748"/>
    <w:rsid w:val="0041683A"/>
    <w:rsid w:val="0042195F"/>
    <w:rsid w:val="00421E80"/>
    <w:rsid w:val="00423813"/>
    <w:rsid w:val="004249C4"/>
    <w:rsid w:val="004276FB"/>
    <w:rsid w:val="00451F9F"/>
    <w:rsid w:val="004847D9"/>
    <w:rsid w:val="00492F1D"/>
    <w:rsid w:val="004A5A6B"/>
    <w:rsid w:val="004D24D9"/>
    <w:rsid w:val="004E20A4"/>
    <w:rsid w:val="00511A9A"/>
    <w:rsid w:val="0053372B"/>
    <w:rsid w:val="00533AD4"/>
    <w:rsid w:val="00535B1A"/>
    <w:rsid w:val="00541395"/>
    <w:rsid w:val="00554D96"/>
    <w:rsid w:val="00562E3D"/>
    <w:rsid w:val="0058398F"/>
    <w:rsid w:val="00594BD4"/>
    <w:rsid w:val="005B0E5A"/>
    <w:rsid w:val="005D53DD"/>
    <w:rsid w:val="005D6A9F"/>
    <w:rsid w:val="005F3A15"/>
    <w:rsid w:val="00607EE2"/>
    <w:rsid w:val="00624000"/>
    <w:rsid w:val="00651525"/>
    <w:rsid w:val="00672499"/>
    <w:rsid w:val="00673481"/>
    <w:rsid w:val="006E19E0"/>
    <w:rsid w:val="00704648"/>
    <w:rsid w:val="0070579D"/>
    <w:rsid w:val="0071616A"/>
    <w:rsid w:val="00755ABF"/>
    <w:rsid w:val="007673A2"/>
    <w:rsid w:val="0077447B"/>
    <w:rsid w:val="00784DB0"/>
    <w:rsid w:val="007A3A48"/>
    <w:rsid w:val="007A7CAF"/>
    <w:rsid w:val="007B34CA"/>
    <w:rsid w:val="007C6FA3"/>
    <w:rsid w:val="007D644A"/>
    <w:rsid w:val="00812972"/>
    <w:rsid w:val="00851091"/>
    <w:rsid w:val="008533F0"/>
    <w:rsid w:val="00876E65"/>
    <w:rsid w:val="0089062A"/>
    <w:rsid w:val="00892D91"/>
    <w:rsid w:val="008B0C59"/>
    <w:rsid w:val="008B1418"/>
    <w:rsid w:val="008B549A"/>
    <w:rsid w:val="008C1A49"/>
    <w:rsid w:val="008C3588"/>
    <w:rsid w:val="008C74A1"/>
    <w:rsid w:val="008E097C"/>
    <w:rsid w:val="008E1524"/>
    <w:rsid w:val="00923F9C"/>
    <w:rsid w:val="00926344"/>
    <w:rsid w:val="0094655E"/>
    <w:rsid w:val="009C7366"/>
    <w:rsid w:val="009C7826"/>
    <w:rsid w:val="00A129B4"/>
    <w:rsid w:val="00A3054D"/>
    <w:rsid w:val="00A3640A"/>
    <w:rsid w:val="00A91B7C"/>
    <w:rsid w:val="00A92042"/>
    <w:rsid w:val="00A94947"/>
    <w:rsid w:val="00AB531D"/>
    <w:rsid w:val="00AC3DE4"/>
    <w:rsid w:val="00AE3FFF"/>
    <w:rsid w:val="00AE560C"/>
    <w:rsid w:val="00AF7689"/>
    <w:rsid w:val="00B00717"/>
    <w:rsid w:val="00B13D02"/>
    <w:rsid w:val="00B256B3"/>
    <w:rsid w:val="00B31575"/>
    <w:rsid w:val="00B50CB8"/>
    <w:rsid w:val="00B67AEA"/>
    <w:rsid w:val="00BA17AE"/>
    <w:rsid w:val="00BC3762"/>
    <w:rsid w:val="00BE183C"/>
    <w:rsid w:val="00BE3E0D"/>
    <w:rsid w:val="00BF0CF9"/>
    <w:rsid w:val="00C03008"/>
    <w:rsid w:val="00C14E83"/>
    <w:rsid w:val="00C17946"/>
    <w:rsid w:val="00C2730B"/>
    <w:rsid w:val="00C41BAB"/>
    <w:rsid w:val="00C52862"/>
    <w:rsid w:val="00C63944"/>
    <w:rsid w:val="00C706B8"/>
    <w:rsid w:val="00C73275"/>
    <w:rsid w:val="00C82E83"/>
    <w:rsid w:val="00C93515"/>
    <w:rsid w:val="00C97956"/>
    <w:rsid w:val="00CC108C"/>
    <w:rsid w:val="00CC5B9B"/>
    <w:rsid w:val="00CE31B8"/>
    <w:rsid w:val="00D20A57"/>
    <w:rsid w:val="00D4592A"/>
    <w:rsid w:val="00D46BFC"/>
    <w:rsid w:val="00D5196F"/>
    <w:rsid w:val="00D54E49"/>
    <w:rsid w:val="00D5788C"/>
    <w:rsid w:val="00D63C58"/>
    <w:rsid w:val="00D734BC"/>
    <w:rsid w:val="00D8361E"/>
    <w:rsid w:val="00DB18B4"/>
    <w:rsid w:val="00DB2836"/>
    <w:rsid w:val="00DC5CB4"/>
    <w:rsid w:val="00DD24E9"/>
    <w:rsid w:val="00DE47B1"/>
    <w:rsid w:val="00E30D4C"/>
    <w:rsid w:val="00E3668C"/>
    <w:rsid w:val="00E44960"/>
    <w:rsid w:val="00E45D2C"/>
    <w:rsid w:val="00E54465"/>
    <w:rsid w:val="00E707E0"/>
    <w:rsid w:val="00E873B9"/>
    <w:rsid w:val="00EA130F"/>
    <w:rsid w:val="00EA623A"/>
    <w:rsid w:val="00EB61F1"/>
    <w:rsid w:val="00EC01D4"/>
    <w:rsid w:val="00ED123E"/>
    <w:rsid w:val="00ED43BC"/>
    <w:rsid w:val="00EF08F6"/>
    <w:rsid w:val="00F00353"/>
    <w:rsid w:val="00F02676"/>
    <w:rsid w:val="00F111D9"/>
    <w:rsid w:val="00F172FD"/>
    <w:rsid w:val="00F23080"/>
    <w:rsid w:val="00F37566"/>
    <w:rsid w:val="00F463D6"/>
    <w:rsid w:val="00F5683D"/>
    <w:rsid w:val="00F87EEB"/>
    <w:rsid w:val="00F929CD"/>
    <w:rsid w:val="00F96F6E"/>
    <w:rsid w:val="00FA2089"/>
    <w:rsid w:val="00FB150E"/>
    <w:rsid w:val="00FB4F68"/>
    <w:rsid w:val="00FC6120"/>
    <w:rsid w:val="00FD2504"/>
    <w:rsid w:val="00FE00B2"/>
    <w:rsid w:val="00FE1FBC"/>
    <w:rsid w:val="00FE2291"/>
    <w:rsid w:val="00FF122E"/>
    <w:rsid w:val="00FF40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2061C923"/>
  <w14:defaultImageDpi w14:val="0"/>
  <w15:docId w15:val="{6C27CD35-7F2C-4AF0-80CC-F6144E358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9"/>
    <w:qFormat/>
    <w:pPr>
      <w:spacing w:before="200" w:after="0"/>
      <w:outlineLvl w:val="1"/>
    </w:pPr>
    <w:rPr>
      <w:b/>
      <w:bCs/>
      <w:color w:val="0892AF"/>
      <w:sz w:val="28"/>
      <w:szCs w:val="28"/>
    </w:rPr>
  </w:style>
  <w:style w:type="paragraph" w:styleId="Titre3">
    <w:name w:val="heading 3"/>
    <w:basedOn w:val="Normal"/>
    <w:next w:val="Normal"/>
    <w:link w:val="Titre3Car"/>
    <w:uiPriority w:val="99"/>
    <w:qFormat/>
    <w:pPr>
      <w:spacing w:before="200" w:after="0"/>
      <w:outlineLvl w:val="2"/>
    </w:pPr>
    <w:rPr>
      <w:b/>
      <w:bCs/>
      <w:color w:val="0892AF"/>
    </w:rPr>
  </w:style>
  <w:style w:type="paragraph" w:styleId="Titre4">
    <w:name w:val="heading 4"/>
    <w:basedOn w:val="Normal"/>
    <w:next w:val="Normal"/>
    <w:link w:val="Titre4Car"/>
    <w:uiPriority w:val="99"/>
    <w:qFormat/>
    <w:pPr>
      <w:spacing w:before="200" w:after="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9"/>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cs="Times New Roman"/>
      <w:b/>
      <w:bCs/>
      <w:sz w:val="28"/>
      <w:szCs w:val="28"/>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A129B4"/>
    <w:pPr>
      <w:tabs>
        <w:tab w:val="right" w:leader="dot" w:pos="9017"/>
      </w:tabs>
    </w:pPr>
    <w:rPr>
      <w:noProof/>
      <w:sz w:val="22"/>
    </w:rPr>
  </w:style>
  <w:style w:type="paragraph" w:styleId="TM2">
    <w:name w:val="toc 2"/>
    <w:basedOn w:val="Normal"/>
    <w:next w:val="Normal"/>
    <w:autoRedefine/>
    <w:uiPriority w:val="39"/>
    <w:unhideWhenUsed/>
    <w:rsid w:val="00F5683D"/>
    <w:pPr>
      <w:ind w:left="240"/>
    </w:pPr>
  </w:style>
  <w:style w:type="character" w:styleId="Lienhypertexte">
    <w:name w:val="Hyperlink"/>
    <w:basedOn w:val="Policepardfaut"/>
    <w:uiPriority w:val="99"/>
    <w:unhideWhenUsed/>
    <w:rsid w:val="00F5683D"/>
    <w:rPr>
      <w:rFonts w:cs="Times New Roman"/>
      <w:color w:val="0000FF"/>
      <w:u w:val="single"/>
    </w:rPr>
  </w:style>
  <w:style w:type="character" w:styleId="Marquedecommentaire">
    <w:name w:val="annotation reference"/>
    <w:basedOn w:val="Policepardfaut"/>
    <w:uiPriority w:val="99"/>
    <w:semiHidden/>
    <w:unhideWhenUsed/>
    <w:rsid w:val="00421E80"/>
    <w:rPr>
      <w:rFonts w:cs="Times New Roman"/>
      <w:sz w:val="16"/>
      <w:szCs w:val="16"/>
    </w:rPr>
  </w:style>
  <w:style w:type="paragraph" w:styleId="Commentaire">
    <w:name w:val="annotation text"/>
    <w:basedOn w:val="Normal"/>
    <w:link w:val="CommentaireCar"/>
    <w:uiPriority w:val="99"/>
    <w:semiHidden/>
    <w:unhideWhenUsed/>
    <w:rsid w:val="00421E80"/>
    <w:rPr>
      <w:sz w:val="20"/>
      <w:szCs w:val="20"/>
    </w:rPr>
  </w:style>
  <w:style w:type="character" w:customStyle="1" w:styleId="CommentaireCar">
    <w:name w:val="Commentaire Car"/>
    <w:basedOn w:val="Policepardfaut"/>
    <w:link w:val="Commentaire"/>
    <w:uiPriority w:val="99"/>
    <w:semiHidden/>
    <w:locked/>
    <w:rsid w:val="00421E80"/>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21E80"/>
    <w:rPr>
      <w:b/>
      <w:bCs/>
    </w:rPr>
  </w:style>
  <w:style w:type="character" w:customStyle="1" w:styleId="ObjetducommentaireCar">
    <w:name w:val="Objet du commentaire Car"/>
    <w:basedOn w:val="CommentaireCar"/>
    <w:link w:val="Objetducommentaire"/>
    <w:uiPriority w:val="99"/>
    <w:semiHidden/>
    <w:locked/>
    <w:rsid w:val="00421E80"/>
    <w:rPr>
      <w:rFonts w:ascii="Calibri" w:hAnsi="Calibri" w:cs="Calibri"/>
      <w:b/>
      <w:bCs/>
      <w:color w:val="000000"/>
      <w:sz w:val="20"/>
      <w:szCs w:val="20"/>
    </w:rPr>
  </w:style>
  <w:style w:type="paragraph" w:styleId="Textedebulles">
    <w:name w:val="Balloon Text"/>
    <w:basedOn w:val="Normal"/>
    <w:link w:val="TextedebullesCar"/>
    <w:uiPriority w:val="99"/>
    <w:semiHidden/>
    <w:unhideWhenUsed/>
    <w:rsid w:val="00421E80"/>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21E80"/>
    <w:rPr>
      <w:rFonts w:ascii="Tahoma" w:hAnsi="Tahoma" w:cs="Tahoma"/>
      <w:color w:val="000000"/>
      <w:sz w:val="16"/>
      <w:szCs w:val="16"/>
    </w:rPr>
  </w:style>
  <w:style w:type="paragraph" w:styleId="En-tte">
    <w:name w:val="header"/>
    <w:basedOn w:val="Normal"/>
    <w:link w:val="En-tteCar"/>
    <w:uiPriority w:val="99"/>
    <w:unhideWhenUsed/>
    <w:rsid w:val="00541395"/>
    <w:pPr>
      <w:tabs>
        <w:tab w:val="center" w:pos="4536"/>
        <w:tab w:val="right" w:pos="9072"/>
      </w:tabs>
      <w:spacing w:after="0"/>
    </w:pPr>
  </w:style>
  <w:style w:type="character" w:customStyle="1" w:styleId="En-tteCar">
    <w:name w:val="En-tête Car"/>
    <w:basedOn w:val="Policepardfaut"/>
    <w:link w:val="En-tte"/>
    <w:uiPriority w:val="99"/>
    <w:rsid w:val="00541395"/>
    <w:rPr>
      <w:rFonts w:ascii="Calibri" w:hAnsi="Calibri" w:cs="Calibri"/>
      <w:color w:val="000000"/>
      <w:sz w:val="24"/>
      <w:szCs w:val="24"/>
    </w:rPr>
  </w:style>
  <w:style w:type="paragraph" w:styleId="Pieddepage">
    <w:name w:val="footer"/>
    <w:basedOn w:val="Normal"/>
    <w:link w:val="PieddepageCar"/>
    <w:uiPriority w:val="99"/>
    <w:unhideWhenUsed/>
    <w:rsid w:val="00541395"/>
    <w:pPr>
      <w:tabs>
        <w:tab w:val="center" w:pos="4536"/>
        <w:tab w:val="right" w:pos="9072"/>
      </w:tabs>
      <w:spacing w:after="0"/>
    </w:pPr>
  </w:style>
  <w:style w:type="character" w:customStyle="1" w:styleId="PieddepageCar">
    <w:name w:val="Pied de page Car"/>
    <w:basedOn w:val="Policepardfaut"/>
    <w:link w:val="Pieddepage"/>
    <w:uiPriority w:val="99"/>
    <w:rsid w:val="00541395"/>
    <w:rPr>
      <w:rFonts w:ascii="Calibri" w:hAnsi="Calibri" w:cs="Calibri"/>
      <w:color w:val="000000"/>
      <w:sz w:val="24"/>
      <w:szCs w:val="24"/>
    </w:rPr>
  </w:style>
  <w:style w:type="paragraph" w:styleId="Paragraphedeliste">
    <w:name w:val="List Paragraph"/>
    <w:basedOn w:val="Normal"/>
    <w:uiPriority w:val="34"/>
    <w:qFormat/>
    <w:rsid w:val="00E54465"/>
    <w:pPr>
      <w:ind w:left="720"/>
      <w:contextualSpacing/>
    </w:pPr>
  </w:style>
  <w:style w:type="paragraph" w:styleId="En-ttedetabledesmatires">
    <w:name w:val="TOC Heading"/>
    <w:basedOn w:val="Titre1"/>
    <w:next w:val="Normal"/>
    <w:uiPriority w:val="39"/>
    <w:unhideWhenUsed/>
    <w:qFormat/>
    <w:rsid w:val="00926344"/>
    <w:pPr>
      <w:keepNext/>
      <w:keepLines/>
      <w:widowControl/>
      <w:shd w:val="clear" w:color="auto" w:fill="auto"/>
      <w:autoSpaceDE/>
      <w:autoSpaceDN/>
      <w:adjustRightInd/>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M3">
    <w:name w:val="toc 3"/>
    <w:basedOn w:val="Normal"/>
    <w:next w:val="Normal"/>
    <w:autoRedefine/>
    <w:uiPriority w:val="39"/>
    <w:unhideWhenUsed/>
    <w:rsid w:val="00926344"/>
    <w:pPr>
      <w:widowControl/>
      <w:autoSpaceDE/>
      <w:autoSpaceDN/>
      <w:adjustRightInd/>
      <w:spacing w:after="100" w:line="259" w:lineRule="auto"/>
      <w:ind w:left="440"/>
      <w:jc w:val="left"/>
    </w:pPr>
    <w:rPr>
      <w:rFonts w:asciiTheme="minorHAnsi" w:hAnsiTheme="minorHAnsi" w:cs="Times New Roman"/>
      <w:color w:val="auto"/>
      <w:sz w:val="22"/>
      <w:szCs w:val="22"/>
    </w:rPr>
  </w:style>
  <w:style w:type="paragraph" w:styleId="TM4">
    <w:name w:val="toc 4"/>
    <w:basedOn w:val="Normal"/>
    <w:next w:val="Normal"/>
    <w:autoRedefine/>
    <w:uiPriority w:val="39"/>
    <w:unhideWhenUsed/>
    <w:rsid w:val="00926344"/>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C6147-E357-40E2-AD5C-D4FE0E355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TotalTime>
  <Pages>12</Pages>
  <Words>2249</Words>
  <Characters>18521</Characters>
  <Application>Microsoft Office Word</Application>
  <DocSecurity>0</DocSecurity>
  <Lines>154</Lines>
  <Paragraphs>41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20729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OSMONT LYDIE (CPAM MANCHE)</dc:creator>
  <cp:lastModifiedBy>OSMONT LYDIE (CPAM MANCHE)</cp:lastModifiedBy>
  <cp:revision>21</cp:revision>
  <cp:lastPrinted>2023-09-15T13:20:00Z</cp:lastPrinted>
  <dcterms:created xsi:type="dcterms:W3CDTF">2024-06-05T13:34:00Z</dcterms:created>
  <dcterms:modified xsi:type="dcterms:W3CDTF">2025-06-27T14:51:00Z</dcterms:modified>
</cp:coreProperties>
</file>